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CA" w:rsidRPr="00EB54CA" w:rsidRDefault="00EB54CA" w:rsidP="00350E4A">
      <w:pPr>
        <w:pStyle w:val="NormalWeb"/>
        <w:shd w:val="clear" w:color="auto" w:fill="FFFFFF"/>
        <w:spacing w:before="0" w:beforeAutospacing="0" w:after="0" w:afterAutospacing="0"/>
        <w:jc w:val="center"/>
        <w:textAlignment w:val="top"/>
        <w:rPr>
          <w:rStyle w:val="Strong"/>
          <w:rFonts w:ascii="Calibri" w:hAnsi="Calibri" w:cs="Calibri"/>
          <w:b w:val="0"/>
          <w:color w:val="000000"/>
          <w:sz w:val="22"/>
          <w:szCs w:val="22"/>
          <w:u w:val="single"/>
          <w:bdr w:val="none" w:sz="0" w:space="0" w:color="auto" w:frame="1"/>
        </w:rPr>
      </w:pPr>
      <w:r>
        <w:rPr>
          <w:rStyle w:val="Strong"/>
          <w:rFonts w:ascii="Calibri" w:hAnsi="Calibri" w:cs="Calibri"/>
          <w:color w:val="000000"/>
          <w:sz w:val="22"/>
          <w:szCs w:val="22"/>
          <w:bdr w:val="none" w:sz="0" w:space="0" w:color="auto" w:frame="1"/>
        </w:rPr>
        <w:t xml:space="preserve">                                                                                                                              </w:t>
      </w:r>
    </w:p>
    <w:p w:rsidR="00350E4A" w:rsidRPr="002F453A" w:rsidRDefault="00350E4A" w:rsidP="00350E4A">
      <w:pPr>
        <w:pStyle w:val="NormalWeb"/>
        <w:shd w:val="clear" w:color="auto" w:fill="FFFFFF"/>
        <w:spacing w:before="0" w:beforeAutospacing="0" w:after="0" w:afterAutospacing="0"/>
        <w:jc w:val="center"/>
        <w:textAlignment w:val="top"/>
        <w:rPr>
          <w:rFonts w:ascii="Comic Sans MS" w:hAnsi="Comic Sans MS" w:cs="Arial"/>
          <w:color w:val="000000"/>
          <w:sz w:val="28"/>
          <w:szCs w:val="27"/>
        </w:rPr>
      </w:pPr>
      <w:r w:rsidRPr="002F453A">
        <w:rPr>
          <w:rStyle w:val="Strong"/>
          <w:rFonts w:ascii="Comic Sans MS" w:hAnsi="Comic Sans MS" w:cs="Calibri"/>
          <w:color w:val="000000"/>
          <w:szCs w:val="22"/>
          <w:bdr w:val="none" w:sz="0" w:space="0" w:color="auto" w:frame="1"/>
        </w:rPr>
        <w:t>Year 2 Phonic Screening Check</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r w:rsidRPr="002F453A">
        <w:rPr>
          <w:rFonts w:ascii="Comic Sans MS" w:hAnsi="Comic Sans MS" w:cs="Calibri"/>
          <w:color w:val="000000"/>
          <w:szCs w:val="22"/>
          <w:bdr w:val="none" w:sz="0" w:space="0" w:color="auto" w:frame="1"/>
        </w:rPr>
        <w:t xml:space="preserve">Dear Parents/Carers,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p>
    <w:p w:rsidR="00350E4A" w:rsidRPr="002F453A" w:rsidRDefault="00A61FFD"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Pr>
          <w:rFonts w:ascii="Comic Sans MS" w:hAnsi="Comic Sans MS" w:cs="Calibri"/>
          <w:color w:val="000000"/>
          <w:szCs w:val="22"/>
          <w:bdr w:val="none" w:sz="0" w:space="0" w:color="auto" w:frame="1"/>
        </w:rPr>
        <w:t>This</w:t>
      </w:r>
      <w:r w:rsidR="00350E4A" w:rsidRPr="002F453A">
        <w:rPr>
          <w:rFonts w:ascii="Comic Sans MS" w:hAnsi="Comic Sans MS" w:cs="Calibri"/>
          <w:color w:val="000000"/>
          <w:szCs w:val="22"/>
          <w:bdr w:val="none" w:sz="0" w:space="0" w:color="auto" w:frame="1"/>
        </w:rPr>
        <w:t xml:space="preserve"> term, all Year </w:t>
      </w:r>
      <w:r>
        <w:rPr>
          <w:rFonts w:ascii="Comic Sans MS" w:hAnsi="Comic Sans MS" w:cs="Calibri"/>
          <w:color w:val="000000"/>
          <w:szCs w:val="22"/>
          <w:bdr w:val="none" w:sz="0" w:space="0" w:color="auto" w:frame="1"/>
        </w:rPr>
        <w:t>2</w:t>
      </w:r>
      <w:r w:rsidR="00350E4A" w:rsidRPr="002F453A">
        <w:rPr>
          <w:rFonts w:ascii="Comic Sans MS" w:hAnsi="Comic Sans MS" w:cs="Calibri"/>
          <w:color w:val="000000"/>
          <w:szCs w:val="22"/>
          <w:bdr w:val="none" w:sz="0" w:space="0" w:color="auto" w:frame="1"/>
        </w:rPr>
        <w:t xml:space="preserve"> pupils </w:t>
      </w:r>
      <w:r>
        <w:rPr>
          <w:rFonts w:ascii="Comic Sans MS" w:hAnsi="Comic Sans MS" w:cs="Calibri"/>
          <w:color w:val="000000"/>
          <w:szCs w:val="22"/>
          <w:bdr w:val="none" w:sz="0" w:space="0" w:color="auto" w:frame="1"/>
        </w:rPr>
        <w:t xml:space="preserve">will be </w:t>
      </w:r>
      <w:r w:rsidR="00350E4A" w:rsidRPr="002F453A">
        <w:rPr>
          <w:rFonts w:ascii="Comic Sans MS" w:hAnsi="Comic Sans MS" w:cs="Calibri"/>
          <w:color w:val="000000"/>
          <w:szCs w:val="22"/>
          <w:bdr w:val="none" w:sz="0" w:space="0" w:color="auto" w:frame="1"/>
        </w:rPr>
        <w:t>assessed on their ability to apply their phonetic knowledge to read words. This is carried out using the Phonic Screening Check, which consists of a mixture of 40 words; some real words and some made-up words. All the words are phonetically decodable. (No tricky words are included).  Due to circumstances surrounding lockdown however, the children in Year 1 last year were unable to have this and will now take the Phonic Screening Check in</w:t>
      </w:r>
      <w:r w:rsidR="00EB54CA" w:rsidRPr="002F453A">
        <w:rPr>
          <w:rFonts w:ascii="Comic Sans MS" w:hAnsi="Comic Sans MS" w:cs="Calibri"/>
          <w:color w:val="000000"/>
          <w:szCs w:val="22"/>
          <w:bdr w:val="none" w:sz="0" w:space="0" w:color="auto" w:frame="1"/>
        </w:rPr>
        <w:t xml:space="preserve"> December.</w:t>
      </w: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 xml:space="preserve">In preparation for this, please read the </w:t>
      </w:r>
      <w:r w:rsidR="00EB54CA" w:rsidRPr="002F453A">
        <w:rPr>
          <w:rFonts w:ascii="Comic Sans MS" w:hAnsi="Comic Sans MS" w:cs="Calibri"/>
          <w:color w:val="000000"/>
          <w:szCs w:val="22"/>
          <w:bdr w:val="none" w:sz="0" w:space="0" w:color="auto" w:frame="1"/>
        </w:rPr>
        <w:t>enclosed booklet</w:t>
      </w:r>
      <w:r w:rsidRPr="002F453A">
        <w:rPr>
          <w:rFonts w:ascii="Comic Sans MS" w:hAnsi="Comic Sans MS" w:cs="Calibri"/>
          <w:color w:val="000000"/>
          <w:szCs w:val="22"/>
          <w:bdr w:val="none" w:sz="0" w:space="0" w:color="auto" w:frame="1"/>
        </w:rPr>
        <w:t>, which gives details of the content of the test and how it will be administered. We hope that this will help you understand how phonics is taught and what the children are expected to know. You can help your child by revising the letters and sounds in each phase. You can find all the letters and sounds in each phase on the Government’s Letters and Sounds website here:</w:t>
      </w:r>
    </w:p>
    <w:p w:rsidR="00350E4A" w:rsidRPr="002F453A" w:rsidRDefault="00463DD6"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hyperlink r:id="rId4" w:history="1">
        <w:r w:rsidR="00350E4A" w:rsidRPr="002F453A">
          <w:rPr>
            <w:rStyle w:val="Hyperlink"/>
            <w:rFonts w:ascii="Comic Sans MS" w:hAnsi="Comic Sans MS" w:cs="Calibri"/>
            <w:color w:val="742C4D"/>
            <w:szCs w:val="22"/>
            <w:bdr w:val="none" w:sz="0" w:space="0" w:color="auto" w:frame="1"/>
          </w:rPr>
          <w:t>https://www.gov.uk/government/publications/letters-and-sounds</w:t>
        </w:r>
      </w:hyperlink>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463DD6"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Additionally,</w:t>
      </w:r>
      <w:r w:rsidR="00350E4A" w:rsidRPr="002F453A">
        <w:rPr>
          <w:rFonts w:ascii="Comic Sans MS" w:hAnsi="Comic Sans MS" w:cs="Calibri"/>
          <w:color w:val="000000"/>
          <w:szCs w:val="22"/>
          <w:bdr w:val="none" w:sz="0" w:space="0" w:color="auto" w:frame="1"/>
        </w:rPr>
        <w:t xml:space="preserve"> you can play some of the phonic games we play in class with the children which can be found on the Phonics Play website here</w:t>
      </w:r>
      <w:r w:rsidR="00EB54CA" w:rsidRPr="002F453A">
        <w:rPr>
          <w:rFonts w:ascii="Comic Sans MS" w:hAnsi="Comic Sans MS" w:cs="Calibri"/>
          <w:color w:val="000000"/>
          <w:szCs w:val="22"/>
          <w:bdr w:val="none" w:sz="0" w:space="0" w:color="auto" w:frame="1"/>
        </w:rPr>
        <w:t>, which you may have to sign up to although the site was previously offering free resources</w:t>
      </w:r>
      <w:r w:rsidR="00350E4A" w:rsidRPr="002F453A">
        <w:rPr>
          <w:rFonts w:ascii="Comic Sans MS" w:hAnsi="Comic Sans MS" w:cs="Calibri"/>
          <w:color w:val="000000"/>
          <w:szCs w:val="22"/>
          <w:bdr w:val="none" w:sz="0" w:space="0" w:color="auto" w:frame="1"/>
        </w:rPr>
        <w:t>:</w:t>
      </w:r>
    </w:p>
    <w:p w:rsidR="00350E4A" w:rsidRPr="002F453A" w:rsidRDefault="00463DD6"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hyperlink r:id="rId5" w:history="1">
        <w:r w:rsidR="00350E4A" w:rsidRPr="002F453A">
          <w:rPr>
            <w:rStyle w:val="Hyperlink"/>
            <w:rFonts w:ascii="Comic Sans MS" w:hAnsi="Comic Sans MS" w:cs="Calibri"/>
            <w:color w:val="742C4D"/>
            <w:szCs w:val="22"/>
            <w:bdr w:val="none" w:sz="0" w:space="0" w:color="auto" w:frame="1"/>
          </w:rPr>
          <w:t>https://www.phoni</w:t>
        </w:r>
        <w:bookmarkStart w:id="0" w:name="_GoBack"/>
        <w:bookmarkEnd w:id="0"/>
        <w:r w:rsidR="00350E4A" w:rsidRPr="002F453A">
          <w:rPr>
            <w:rStyle w:val="Hyperlink"/>
            <w:rFonts w:ascii="Comic Sans MS" w:hAnsi="Comic Sans MS" w:cs="Calibri"/>
            <w:color w:val="742C4D"/>
            <w:szCs w:val="22"/>
            <w:bdr w:val="none" w:sz="0" w:space="0" w:color="auto" w:frame="1"/>
          </w:rPr>
          <w:t>csplay.co.uk/</w:t>
        </w:r>
      </w:hyperlink>
      <w:r w:rsidR="00EB54CA" w:rsidRPr="002F453A">
        <w:rPr>
          <w:rFonts w:ascii="Comic Sans MS" w:hAnsi="Comic Sans MS" w:cs="Calibri"/>
          <w:color w:val="000000"/>
          <w:szCs w:val="22"/>
          <w:bdr w:val="none" w:sz="0" w:space="0" w:color="auto" w:frame="1"/>
        </w:rPr>
        <w:t xml:space="preserve">.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You may also wish to look at some sample materials and a video showing how the check is marked. This can be found here:</w:t>
      </w:r>
    </w:p>
    <w:p w:rsidR="00350E4A" w:rsidRPr="002F453A" w:rsidRDefault="00463DD6"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hyperlink r:id="rId6" w:history="1">
        <w:r w:rsidR="00350E4A" w:rsidRPr="002F453A">
          <w:rPr>
            <w:rStyle w:val="Hyperlink"/>
            <w:rFonts w:ascii="Comic Sans MS" w:hAnsi="Comic Sans MS" w:cs="Calibri"/>
            <w:color w:val="000000"/>
            <w:szCs w:val="22"/>
            <w:bdr w:val="none" w:sz="0" w:space="0" w:color="auto" w:frame="1"/>
          </w:rPr>
          <w:t>https://www.gov.uk/government/publications/phonics-screening-check-sample-materials-and-training-video</w:t>
        </w:r>
      </w:hyperlink>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Calibri"/>
          <w:color w:val="000000"/>
          <w:szCs w:val="22"/>
          <w:bdr w:val="none" w:sz="0" w:space="0" w:color="auto" w:frame="1"/>
        </w:rPr>
      </w:pPr>
      <w:r w:rsidRPr="002F453A">
        <w:rPr>
          <w:rFonts w:ascii="Comic Sans MS" w:hAnsi="Comic Sans MS" w:cs="Calibri"/>
          <w:color w:val="000000"/>
          <w:szCs w:val="22"/>
          <w:bdr w:val="none" w:sz="0" w:space="0" w:color="auto" w:frame="1"/>
        </w:rPr>
        <w:t xml:space="preserve">We will send home phonic homework each week, relating to fake/alien/nonsense words and/or real words. Please go through this with your child. </w:t>
      </w: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p>
    <w:p w:rsidR="00EB54CA" w:rsidRPr="002F453A" w:rsidRDefault="00EB54C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If you need further advice, please contact the Year 2 Team.</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Calibri"/>
          <w:color w:val="000000"/>
          <w:szCs w:val="22"/>
          <w:bdr w:val="none" w:sz="0" w:space="0" w:color="auto" w:frame="1"/>
        </w:rPr>
        <w:t>Thank you,</w:t>
      </w:r>
    </w:p>
    <w:p w:rsidR="00350E4A" w:rsidRPr="002F453A" w:rsidRDefault="00350E4A" w:rsidP="00350E4A">
      <w:pPr>
        <w:pStyle w:val="NormalWeb"/>
        <w:shd w:val="clear" w:color="auto" w:fill="FFFFFF"/>
        <w:spacing w:before="0" w:beforeAutospacing="0" w:after="0" w:afterAutospacing="0"/>
        <w:textAlignment w:val="top"/>
        <w:rPr>
          <w:rFonts w:ascii="Comic Sans MS" w:hAnsi="Comic Sans MS" w:cs="Arial"/>
          <w:color w:val="000000"/>
          <w:sz w:val="28"/>
          <w:szCs w:val="27"/>
        </w:rPr>
      </w:pPr>
      <w:r w:rsidRPr="002F453A">
        <w:rPr>
          <w:rFonts w:ascii="Comic Sans MS" w:hAnsi="Comic Sans MS" w:cs="Arial"/>
          <w:color w:val="000000"/>
          <w:sz w:val="28"/>
          <w:szCs w:val="27"/>
        </w:rPr>
        <w:t> </w:t>
      </w:r>
    </w:p>
    <w:p w:rsidR="00A935C7" w:rsidRPr="00A61FFD" w:rsidRDefault="00A61FFD" w:rsidP="00A61FFD">
      <w:pPr>
        <w:pStyle w:val="NormalWeb"/>
        <w:shd w:val="clear" w:color="auto" w:fill="FFFFFF"/>
        <w:spacing w:before="0" w:beforeAutospacing="0" w:after="0" w:afterAutospacing="0"/>
        <w:textAlignment w:val="top"/>
        <w:rPr>
          <w:rFonts w:ascii="Comic Sans MS" w:hAnsi="Comic Sans MS" w:cs="Arial"/>
          <w:color w:val="000000"/>
          <w:sz w:val="28"/>
          <w:szCs w:val="27"/>
        </w:rPr>
      </w:pPr>
      <w:r>
        <w:rPr>
          <w:rFonts w:ascii="Comic Sans MS" w:hAnsi="Comic Sans MS" w:cs="Calibri"/>
          <w:color w:val="000000"/>
          <w:szCs w:val="22"/>
          <w:bdr w:val="none" w:sz="0" w:space="0" w:color="auto" w:frame="1"/>
        </w:rPr>
        <w:t xml:space="preserve">Miss Morgan </w:t>
      </w:r>
      <w:r w:rsidR="0027083A">
        <w:rPr>
          <w:rFonts w:ascii="Comic Sans MS" w:hAnsi="Comic Sans MS" w:cs="Calibri"/>
          <w:color w:val="000000"/>
          <w:szCs w:val="22"/>
          <w:bdr w:val="none" w:sz="0" w:space="0" w:color="auto" w:frame="1"/>
        </w:rPr>
        <w:t>and</w:t>
      </w:r>
      <w:r>
        <w:rPr>
          <w:rFonts w:ascii="Comic Sans MS" w:hAnsi="Comic Sans MS" w:cs="Calibri"/>
          <w:color w:val="000000"/>
          <w:szCs w:val="22"/>
          <w:bdr w:val="none" w:sz="0" w:space="0" w:color="auto" w:frame="1"/>
        </w:rPr>
        <w:t xml:space="preserve"> Mrs Choudhury </w:t>
      </w:r>
    </w:p>
    <w:sectPr w:rsidR="00A935C7" w:rsidRPr="00A61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A"/>
    <w:rsid w:val="0027083A"/>
    <w:rsid w:val="002F453A"/>
    <w:rsid w:val="00350E4A"/>
    <w:rsid w:val="00463DD6"/>
    <w:rsid w:val="00471B97"/>
    <w:rsid w:val="007548D0"/>
    <w:rsid w:val="00A61FFD"/>
    <w:rsid w:val="00BF1D57"/>
    <w:rsid w:val="00EB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B495-ACD7-4AD7-8C16-C0B75E34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0E4A"/>
    <w:rPr>
      <w:b/>
      <w:bCs/>
    </w:rPr>
  </w:style>
  <w:style w:type="character" w:styleId="Hyperlink">
    <w:name w:val="Hyperlink"/>
    <w:basedOn w:val="DefaultParagraphFont"/>
    <w:uiPriority w:val="99"/>
    <w:semiHidden/>
    <w:unhideWhenUsed/>
    <w:rsid w:val="00350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honics-screening-check-sample-materials-and-training-video" TargetMode="External"/><Relationship Id="rId5" Type="http://schemas.openxmlformats.org/officeDocument/2006/relationships/hyperlink" Target="https://www.phonicsplay.co.uk/" TargetMode="External"/><Relationship Id="rId4" Type="http://schemas.openxmlformats.org/officeDocument/2006/relationships/hyperlink" Target="https://www.gov.uk/government/publications/letters-and-s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Beckles</dc:creator>
  <cp:keywords/>
  <dc:description/>
  <cp:lastModifiedBy>Jolly Choudhury</cp:lastModifiedBy>
  <cp:revision>3</cp:revision>
  <cp:lastPrinted>2021-09-08T15:35:00Z</cp:lastPrinted>
  <dcterms:created xsi:type="dcterms:W3CDTF">2021-09-03T09:50:00Z</dcterms:created>
  <dcterms:modified xsi:type="dcterms:W3CDTF">2021-09-08T15:35:00Z</dcterms:modified>
</cp:coreProperties>
</file>