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C79" w:rsidRPr="00F96AF2" w:rsidRDefault="00A15C79" w:rsidP="000B3FB3">
      <w:pPr>
        <w:spacing w:after="0" w:line="240" w:lineRule="auto"/>
        <w:jc w:val="center"/>
        <w:rPr>
          <w:rFonts w:ascii="Arial" w:hAnsi="Arial" w:cs="Arial"/>
          <w:sz w:val="36"/>
          <w:szCs w:val="36"/>
        </w:rPr>
      </w:pPr>
    </w:p>
    <w:p w:rsidR="00A15C79" w:rsidRPr="00F96AF2" w:rsidRDefault="00A15C79" w:rsidP="000B3FB3">
      <w:pPr>
        <w:spacing w:after="0" w:line="240" w:lineRule="auto"/>
        <w:jc w:val="center"/>
        <w:rPr>
          <w:rFonts w:ascii="Arial" w:hAnsi="Arial" w:cs="Arial"/>
          <w:b/>
          <w:sz w:val="36"/>
          <w:szCs w:val="36"/>
        </w:rPr>
      </w:pPr>
      <w:r w:rsidRPr="00F96AF2">
        <w:rPr>
          <w:rFonts w:ascii="Arial" w:hAnsi="Arial" w:cs="Arial"/>
          <w:b/>
          <w:sz w:val="36"/>
          <w:szCs w:val="36"/>
        </w:rPr>
        <w:t>St. Mary’s Catholic Primary School</w:t>
      </w:r>
    </w:p>
    <w:p w:rsidR="00A15C79" w:rsidRPr="00F96AF2" w:rsidRDefault="00A15C79" w:rsidP="000B3FB3">
      <w:pPr>
        <w:spacing w:after="0" w:line="240" w:lineRule="auto"/>
        <w:jc w:val="center"/>
      </w:pPr>
    </w:p>
    <w:p w:rsidR="00A15C79" w:rsidRPr="00F96AF2" w:rsidRDefault="002F3C12" w:rsidP="000B3FB3">
      <w:pPr>
        <w:spacing w:after="0" w:line="240" w:lineRule="auto"/>
        <w:jc w:val="center"/>
      </w:pPr>
      <w:r w:rsidRPr="00F96AF2">
        <w:rPr>
          <w:noProof/>
          <w:lang w:eastAsia="en-GB"/>
        </w:rPr>
        <w:drawing>
          <wp:anchor distT="0" distB="0" distL="114300" distR="114300" simplePos="0" relativeHeight="251657728" behindDoc="0" locked="0" layoutInCell="1" allowOverlap="1" wp14:anchorId="7B65452A" wp14:editId="771B503E">
            <wp:simplePos x="0" y="0"/>
            <wp:positionH relativeFrom="column">
              <wp:posOffset>2286000</wp:posOffset>
            </wp:positionH>
            <wp:positionV relativeFrom="paragraph">
              <wp:posOffset>127000</wp:posOffset>
            </wp:positionV>
            <wp:extent cx="1019175" cy="1263650"/>
            <wp:effectExtent l="0" t="0" r="0" b="0"/>
            <wp:wrapThrough wrapText="bothSides">
              <wp:wrapPolygon edited="0">
                <wp:start x="0" y="0"/>
                <wp:lineTo x="0" y="21166"/>
                <wp:lineTo x="21398" y="21166"/>
                <wp:lineTo x="21398" y="0"/>
                <wp:lineTo x="0" y="0"/>
              </wp:wrapPolygon>
            </wp:wrapThrough>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8"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1019175"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C79" w:rsidRPr="00F96AF2" w:rsidRDefault="00A15C79" w:rsidP="000B3FB3">
      <w:pPr>
        <w:spacing w:after="0" w:line="240" w:lineRule="auto"/>
        <w:jc w:val="center"/>
      </w:pPr>
    </w:p>
    <w:p w:rsidR="00A15C79" w:rsidRPr="00F96AF2" w:rsidRDefault="00A15C79" w:rsidP="000B3FB3">
      <w:pPr>
        <w:spacing w:after="0" w:line="240" w:lineRule="auto"/>
        <w:jc w:val="center"/>
      </w:pPr>
    </w:p>
    <w:p w:rsidR="00D5221D" w:rsidRPr="00F96AF2" w:rsidRDefault="00D5221D" w:rsidP="000B3FB3">
      <w:pPr>
        <w:spacing w:after="0" w:line="240" w:lineRule="auto"/>
        <w:jc w:val="center"/>
      </w:pPr>
    </w:p>
    <w:p w:rsidR="00D5221D" w:rsidRPr="00F96AF2" w:rsidRDefault="00D5221D" w:rsidP="000B3FB3">
      <w:pPr>
        <w:spacing w:after="0" w:line="240" w:lineRule="auto"/>
        <w:jc w:val="center"/>
      </w:pPr>
    </w:p>
    <w:p w:rsidR="00D5221D" w:rsidRPr="00F96AF2" w:rsidRDefault="00D5221D" w:rsidP="000B3FB3">
      <w:pPr>
        <w:spacing w:after="0" w:line="240" w:lineRule="auto"/>
        <w:jc w:val="center"/>
      </w:pPr>
    </w:p>
    <w:p w:rsidR="00D5221D" w:rsidRPr="00F96AF2" w:rsidRDefault="00D5221D" w:rsidP="000B3FB3">
      <w:pPr>
        <w:spacing w:after="0" w:line="240" w:lineRule="auto"/>
        <w:jc w:val="center"/>
      </w:pPr>
    </w:p>
    <w:p w:rsidR="00D5221D" w:rsidRPr="00F96AF2" w:rsidRDefault="00D5221D" w:rsidP="000B3FB3">
      <w:pPr>
        <w:spacing w:after="0" w:line="240" w:lineRule="auto"/>
        <w:jc w:val="center"/>
      </w:pPr>
    </w:p>
    <w:p w:rsidR="00D5221D" w:rsidRPr="00F96AF2" w:rsidRDefault="00D5221D" w:rsidP="000B3FB3">
      <w:pPr>
        <w:spacing w:after="0" w:line="240" w:lineRule="auto"/>
        <w:jc w:val="center"/>
      </w:pPr>
    </w:p>
    <w:p w:rsidR="00D5221D" w:rsidRPr="00F96AF2" w:rsidRDefault="00D5221D" w:rsidP="000B3FB3">
      <w:pPr>
        <w:spacing w:after="0" w:line="240" w:lineRule="auto"/>
        <w:jc w:val="center"/>
      </w:pPr>
    </w:p>
    <w:p w:rsidR="00A15C79" w:rsidRPr="00F96AF2" w:rsidRDefault="00A72B02" w:rsidP="000B3FB3">
      <w:pPr>
        <w:spacing w:after="0" w:line="240" w:lineRule="auto"/>
        <w:jc w:val="center"/>
        <w:rPr>
          <w:rFonts w:ascii="Arial" w:hAnsi="Arial" w:cs="Arial"/>
          <w:b/>
          <w:sz w:val="36"/>
          <w:szCs w:val="36"/>
        </w:rPr>
      </w:pPr>
      <w:r w:rsidRPr="00F96AF2">
        <w:rPr>
          <w:rFonts w:ascii="Arial" w:hAnsi="Arial" w:cs="Arial"/>
          <w:b/>
          <w:sz w:val="36"/>
          <w:szCs w:val="36"/>
        </w:rPr>
        <w:t xml:space="preserve">Code of </w:t>
      </w:r>
      <w:r w:rsidR="00EF78B8" w:rsidRPr="00F96AF2">
        <w:rPr>
          <w:rFonts w:ascii="Arial" w:hAnsi="Arial" w:cs="Arial"/>
          <w:b/>
          <w:sz w:val="36"/>
          <w:szCs w:val="36"/>
        </w:rPr>
        <w:t>Practice</w:t>
      </w:r>
      <w:r w:rsidRPr="00F96AF2">
        <w:rPr>
          <w:rFonts w:ascii="Arial" w:hAnsi="Arial" w:cs="Arial"/>
          <w:b/>
          <w:sz w:val="36"/>
          <w:szCs w:val="36"/>
        </w:rPr>
        <w:t xml:space="preserve"> for </w:t>
      </w:r>
      <w:r w:rsidR="008266A1" w:rsidRPr="00F96AF2">
        <w:rPr>
          <w:rFonts w:ascii="Arial" w:hAnsi="Arial" w:cs="Arial"/>
          <w:b/>
          <w:sz w:val="36"/>
          <w:szCs w:val="36"/>
        </w:rPr>
        <w:t xml:space="preserve">School </w:t>
      </w:r>
      <w:r w:rsidRPr="00F96AF2">
        <w:rPr>
          <w:rFonts w:ascii="Arial" w:hAnsi="Arial" w:cs="Arial"/>
          <w:b/>
          <w:sz w:val="36"/>
          <w:szCs w:val="36"/>
        </w:rPr>
        <w:t>Governors</w:t>
      </w:r>
    </w:p>
    <w:p w:rsidR="00A15C79" w:rsidRPr="00F96AF2" w:rsidRDefault="00A15C79" w:rsidP="000B3FB3">
      <w:pPr>
        <w:spacing w:after="0" w:line="240" w:lineRule="auto"/>
        <w:jc w:val="center"/>
        <w:rPr>
          <w:rFonts w:ascii="Arial" w:hAnsi="Arial" w:cs="Arial"/>
          <w:b/>
          <w:sz w:val="36"/>
          <w:szCs w:val="36"/>
        </w:rPr>
      </w:pPr>
    </w:p>
    <w:p w:rsidR="00A15C79" w:rsidRPr="00F96AF2" w:rsidRDefault="008D6C4B" w:rsidP="000B3FB3">
      <w:pPr>
        <w:spacing w:after="0" w:line="240" w:lineRule="auto"/>
        <w:jc w:val="center"/>
        <w:rPr>
          <w:rFonts w:ascii="Arial" w:hAnsi="Arial" w:cs="Arial"/>
          <w:b/>
          <w:sz w:val="36"/>
          <w:szCs w:val="36"/>
        </w:rPr>
      </w:pPr>
      <w:r>
        <w:rPr>
          <w:rFonts w:ascii="Arial" w:hAnsi="Arial" w:cs="Arial"/>
          <w:b/>
          <w:sz w:val="36"/>
          <w:szCs w:val="36"/>
        </w:rPr>
        <w:t>September 202</w:t>
      </w:r>
      <w:r w:rsidR="00253F91">
        <w:rPr>
          <w:rFonts w:ascii="Arial" w:hAnsi="Arial" w:cs="Arial"/>
          <w:b/>
          <w:sz w:val="36"/>
          <w:szCs w:val="36"/>
        </w:rPr>
        <w:t>1</w:t>
      </w:r>
      <w:r w:rsidR="000B3FB3" w:rsidRPr="00F96AF2">
        <w:rPr>
          <w:rFonts w:ascii="Arial" w:hAnsi="Arial" w:cs="Arial"/>
          <w:b/>
          <w:sz w:val="36"/>
          <w:szCs w:val="36"/>
        </w:rPr>
        <w:t xml:space="preserve">  </w:t>
      </w:r>
    </w:p>
    <w:p w:rsidR="00A15C79" w:rsidRPr="00F96AF2" w:rsidRDefault="00A15C79" w:rsidP="00BA53FA">
      <w:pPr>
        <w:spacing w:after="0" w:line="240" w:lineRule="auto"/>
        <w:rPr>
          <w:rFonts w:ascii="Arial" w:hAnsi="Arial" w:cs="Arial"/>
          <w:b/>
          <w:sz w:val="36"/>
          <w:szCs w:val="36"/>
        </w:rPr>
      </w:pPr>
      <w:r w:rsidRPr="00F96AF2">
        <w:rPr>
          <w:rFonts w:ascii="Arial" w:hAnsi="Arial" w:cs="Arial"/>
          <w:b/>
          <w:sz w:val="36"/>
          <w:szCs w:val="36"/>
        </w:rPr>
        <w:t xml:space="preserve"> </w:t>
      </w:r>
    </w:p>
    <w:p w:rsidR="003F791B" w:rsidRPr="00F96AF2" w:rsidRDefault="003F791B" w:rsidP="003F791B">
      <w:pPr>
        <w:pBdr>
          <w:top w:val="single" w:sz="4" w:space="1" w:color="auto"/>
          <w:left w:val="single" w:sz="4" w:space="4" w:color="auto"/>
          <w:bottom w:val="single" w:sz="4" w:space="1" w:color="auto"/>
          <w:right w:val="single" w:sz="4" w:space="4" w:color="auto"/>
        </w:pBdr>
        <w:rPr>
          <w:sz w:val="28"/>
          <w:u w:val="single"/>
        </w:rPr>
      </w:pPr>
      <w:smartTag w:uri="urn:schemas-microsoft-com:office:smarttags" w:element="place">
        <w:r w:rsidRPr="00F96AF2">
          <w:rPr>
            <w:sz w:val="28"/>
            <w:u w:val="single"/>
          </w:rPr>
          <w:t>Mission</w:t>
        </w:r>
      </w:smartTag>
      <w:r w:rsidRPr="00F96AF2">
        <w:rPr>
          <w:sz w:val="28"/>
          <w:u w:val="single"/>
        </w:rPr>
        <w:t xml:space="preserve"> Statement</w:t>
      </w:r>
    </w:p>
    <w:p w:rsidR="003F791B" w:rsidRPr="00F96AF2" w:rsidRDefault="003F791B" w:rsidP="003F791B">
      <w:pPr>
        <w:pBdr>
          <w:top w:val="single" w:sz="4" w:space="1" w:color="auto"/>
          <w:left w:val="single" w:sz="4" w:space="4" w:color="auto"/>
          <w:bottom w:val="single" w:sz="4" w:space="1" w:color="auto"/>
          <w:right w:val="single" w:sz="4" w:space="4" w:color="auto"/>
        </w:pBdr>
        <w:rPr>
          <w:sz w:val="28"/>
        </w:rPr>
      </w:pPr>
    </w:p>
    <w:p w:rsidR="003F791B" w:rsidRPr="00F96AF2" w:rsidRDefault="003F791B" w:rsidP="003F791B">
      <w:pPr>
        <w:pStyle w:val="BodyText"/>
        <w:pBdr>
          <w:top w:val="single" w:sz="4" w:space="1" w:color="auto"/>
          <w:left w:val="single" w:sz="4" w:space="4" w:color="auto"/>
          <w:bottom w:val="single" w:sz="4" w:space="1" w:color="auto"/>
          <w:right w:val="single" w:sz="4" w:space="4" w:color="auto"/>
        </w:pBdr>
        <w:jc w:val="both"/>
        <w:rPr>
          <w:b/>
          <w:sz w:val="28"/>
        </w:rPr>
      </w:pPr>
      <w:r w:rsidRPr="00F96AF2">
        <w:rPr>
          <w:b/>
          <w:sz w:val="28"/>
        </w:rPr>
        <w:t>St. Mary’s school community follows the teachings of Jesus Christ, working together to develop the whole child, in a spiritual, moral, academic, physical, social and emotional way, within a caring and supportive environment.</w:t>
      </w:r>
    </w:p>
    <w:p w:rsidR="00341FF2" w:rsidRPr="00F96AF2" w:rsidRDefault="00341FF2" w:rsidP="00341FF2">
      <w:pPr>
        <w:rPr>
          <w:b/>
        </w:rPr>
      </w:pPr>
    </w:p>
    <w:p w:rsidR="00341FF2" w:rsidRPr="00F96AF2" w:rsidRDefault="00341FF2" w:rsidP="00341FF2">
      <w:pPr>
        <w:rPr>
          <w:b/>
        </w:rPr>
      </w:pPr>
      <w:r w:rsidRPr="00F96AF2">
        <w:rPr>
          <w:b/>
        </w:rPr>
        <w:t>Ethos</w:t>
      </w:r>
    </w:p>
    <w:p w:rsidR="00341FF2" w:rsidRPr="00F96AF2" w:rsidRDefault="00341FF2" w:rsidP="00341FF2">
      <w:pPr>
        <w:rPr>
          <w:b/>
        </w:rPr>
      </w:pPr>
    </w:p>
    <w:p w:rsidR="00341FF2" w:rsidRPr="00F96AF2" w:rsidRDefault="00341FF2" w:rsidP="00341FF2">
      <w:r w:rsidRPr="00F96AF2">
        <w:t>We recognise that there is a challenge in creating an enriching environment for all those involved at every level of school life.   We take our lead and inspiration from Christ with regard to the Gospel values: the belief that all human beings are uniquely created and loved by God and worthy of respect.   This challenge manifests itself in the way that we treat and value:</w:t>
      </w:r>
    </w:p>
    <w:p w:rsidR="00341FF2" w:rsidRPr="00F96AF2" w:rsidRDefault="00341FF2" w:rsidP="00341FF2"/>
    <w:p w:rsidR="00341FF2" w:rsidRPr="00F96AF2" w:rsidRDefault="00341FF2" w:rsidP="00587F1C">
      <w:pPr>
        <w:numPr>
          <w:ilvl w:val="0"/>
          <w:numId w:val="1"/>
        </w:numPr>
        <w:spacing w:after="0" w:line="240" w:lineRule="auto"/>
      </w:pPr>
      <w:r w:rsidRPr="00F96AF2">
        <w:t>Our relationships with each other and the wider community;</w:t>
      </w:r>
    </w:p>
    <w:p w:rsidR="00341FF2" w:rsidRPr="00F96AF2" w:rsidRDefault="00341FF2" w:rsidP="00341FF2"/>
    <w:p w:rsidR="00341FF2" w:rsidRPr="00F96AF2" w:rsidRDefault="00341FF2" w:rsidP="00587F1C">
      <w:pPr>
        <w:numPr>
          <w:ilvl w:val="0"/>
          <w:numId w:val="1"/>
        </w:numPr>
        <w:spacing w:after="0" w:line="240" w:lineRule="auto"/>
      </w:pPr>
      <w:r w:rsidRPr="00F96AF2">
        <w:t>Our respect for one another;</w:t>
      </w:r>
    </w:p>
    <w:p w:rsidR="00341FF2" w:rsidRPr="00F96AF2" w:rsidRDefault="00341FF2" w:rsidP="00341FF2"/>
    <w:p w:rsidR="00341FF2" w:rsidRPr="00F96AF2" w:rsidRDefault="00341FF2" w:rsidP="00587F1C">
      <w:pPr>
        <w:numPr>
          <w:ilvl w:val="0"/>
          <w:numId w:val="1"/>
        </w:numPr>
        <w:spacing w:after="0" w:line="240" w:lineRule="auto"/>
      </w:pPr>
      <w:r w:rsidRPr="00F96AF2">
        <w:t>Our welcome to and interest in all those who visit our school;</w:t>
      </w:r>
    </w:p>
    <w:p w:rsidR="00341FF2" w:rsidRPr="00F96AF2" w:rsidRDefault="00341FF2" w:rsidP="00341FF2"/>
    <w:p w:rsidR="00341FF2" w:rsidRPr="00F96AF2" w:rsidRDefault="00341FF2" w:rsidP="00587F1C">
      <w:pPr>
        <w:numPr>
          <w:ilvl w:val="0"/>
          <w:numId w:val="1"/>
        </w:numPr>
        <w:spacing w:after="0" w:line="240" w:lineRule="auto"/>
      </w:pPr>
      <w:r w:rsidRPr="00F96AF2">
        <w:lastRenderedPageBreak/>
        <w:t>Discipline inspired by forgiveness, healing and reconciliation;</w:t>
      </w:r>
    </w:p>
    <w:p w:rsidR="00341FF2" w:rsidRPr="00F96AF2" w:rsidRDefault="00341FF2" w:rsidP="00341FF2"/>
    <w:p w:rsidR="00341FF2" w:rsidRPr="00F96AF2" w:rsidRDefault="00341FF2" w:rsidP="00587F1C">
      <w:pPr>
        <w:numPr>
          <w:ilvl w:val="0"/>
          <w:numId w:val="1"/>
        </w:numPr>
        <w:spacing w:after="0" w:line="240" w:lineRule="auto"/>
      </w:pPr>
      <w:r w:rsidRPr="00F96AF2">
        <w:t>Our school environment.</w:t>
      </w:r>
    </w:p>
    <w:p w:rsidR="00341FF2" w:rsidRPr="00F96AF2" w:rsidRDefault="00341FF2" w:rsidP="00341FF2"/>
    <w:p w:rsidR="00341FF2" w:rsidRPr="00F96AF2" w:rsidRDefault="00341FF2" w:rsidP="00341FF2">
      <w:r w:rsidRPr="00F96AF2">
        <w:t>Through rising to this challenge we aim to create an awareness of a sense of belonging to and being part of the life of St Mary’s.</w:t>
      </w:r>
    </w:p>
    <w:p w:rsidR="00341FF2" w:rsidRPr="00F96AF2" w:rsidRDefault="00341FF2" w:rsidP="00341FF2"/>
    <w:p w:rsidR="00341FF2" w:rsidRPr="00F96AF2" w:rsidRDefault="00341FF2" w:rsidP="00341FF2">
      <w:pPr>
        <w:rPr>
          <w:b/>
        </w:rPr>
      </w:pPr>
      <w:r w:rsidRPr="00F96AF2">
        <w:rPr>
          <w:b/>
        </w:rPr>
        <w:t>The Aims of our School</w:t>
      </w:r>
    </w:p>
    <w:p w:rsidR="00341FF2" w:rsidRPr="00F96AF2" w:rsidRDefault="00341FF2" w:rsidP="00341FF2"/>
    <w:p w:rsidR="00341FF2" w:rsidRPr="00F96AF2" w:rsidRDefault="00341FF2" w:rsidP="00341FF2">
      <w:r w:rsidRPr="00F96AF2">
        <w:t>We will endeavour to create a Catholic Ethos in our school, which reflects the Gospel values, through the love, care and respect we show to each other, and to all who come to our school. We will teach the beliefs, traditions and practices of the Catholic Faith.</w:t>
      </w:r>
    </w:p>
    <w:p w:rsidR="00341FF2" w:rsidRPr="00F96AF2" w:rsidRDefault="00341FF2" w:rsidP="00341FF2"/>
    <w:p w:rsidR="00341FF2" w:rsidRPr="00F96AF2" w:rsidRDefault="00341FF2" w:rsidP="00341FF2">
      <w:r w:rsidRPr="00F96AF2">
        <w:t>Through the prayer and worship in school we will try to be a living community of people celebrating their love for God and one another.</w:t>
      </w:r>
    </w:p>
    <w:p w:rsidR="00341FF2" w:rsidRPr="00F96AF2" w:rsidRDefault="00341FF2" w:rsidP="00341FF2"/>
    <w:p w:rsidR="00341FF2" w:rsidRPr="00F96AF2" w:rsidRDefault="00341FF2" w:rsidP="00341FF2">
      <w:r w:rsidRPr="00F96AF2">
        <w:t>We believe the quality of the curriculum, with Religious Education at its core, is of prime importance and will focus on the development of the whole child. We will at all times try to make provision for children with special needs, so that all members of our school community achieve their potential.</w:t>
      </w:r>
    </w:p>
    <w:p w:rsidR="00341FF2" w:rsidRPr="00F96AF2" w:rsidRDefault="00341FF2" w:rsidP="00341FF2"/>
    <w:p w:rsidR="00341FF2" w:rsidRPr="00F96AF2" w:rsidRDefault="00341FF2" w:rsidP="00341FF2">
      <w:r w:rsidRPr="00F96AF2">
        <w:t>We will help the children to develop an awareness of and respect for other religious and cultural backgrounds, as we believe this to be an essential preparation for adult life.</w:t>
      </w:r>
    </w:p>
    <w:p w:rsidR="00341FF2" w:rsidRPr="00F96AF2" w:rsidRDefault="00341FF2" w:rsidP="00341FF2"/>
    <w:p w:rsidR="00341FF2" w:rsidRPr="00F96AF2" w:rsidRDefault="00341FF2" w:rsidP="00341FF2">
      <w:r w:rsidRPr="00F96AF2">
        <w:t>We believe that good communication between governors, staff, parents and children is important for the well-being of our school, and we will work in partnership with the wider community especially the home and parish in developing each child’s potential.</w:t>
      </w:r>
    </w:p>
    <w:p w:rsidR="00341FF2" w:rsidRPr="00F96AF2" w:rsidRDefault="00341FF2" w:rsidP="00341FF2">
      <w:pPr>
        <w:rPr>
          <w:u w:val="single"/>
        </w:rPr>
      </w:pPr>
    </w:p>
    <w:p w:rsidR="00341FF2" w:rsidRPr="00F96AF2" w:rsidRDefault="00341FF2" w:rsidP="00341FF2">
      <w:pPr>
        <w:rPr>
          <w:b/>
        </w:rPr>
      </w:pPr>
      <w:r w:rsidRPr="00F96AF2">
        <w:rPr>
          <w:b/>
        </w:rPr>
        <w:t xml:space="preserve">Aims for Each Child at St. Mary’s </w:t>
      </w:r>
      <w:smartTag w:uri="urn:schemas-microsoft-com:office:smarttags" w:element="place">
        <w:smartTag w:uri="urn:schemas-microsoft-com:office:smarttags" w:element="PlaceName">
          <w:r w:rsidRPr="00F96AF2">
            <w:rPr>
              <w:b/>
            </w:rPr>
            <w:t>Catholic</w:t>
          </w:r>
        </w:smartTag>
        <w:r w:rsidRPr="00F96AF2">
          <w:rPr>
            <w:b/>
          </w:rPr>
          <w:t xml:space="preserve"> </w:t>
        </w:r>
        <w:smartTag w:uri="urn:schemas-microsoft-com:office:smarttags" w:element="PlaceType">
          <w:r w:rsidRPr="00F96AF2">
            <w:rPr>
              <w:b/>
            </w:rPr>
            <w:t>Primary School</w:t>
          </w:r>
        </w:smartTag>
      </w:smartTag>
    </w:p>
    <w:p w:rsidR="00341FF2" w:rsidRPr="00F96AF2" w:rsidRDefault="00341FF2" w:rsidP="00341FF2"/>
    <w:p w:rsidR="00341FF2" w:rsidRPr="00F96AF2" w:rsidRDefault="00341FF2" w:rsidP="00587F1C">
      <w:pPr>
        <w:numPr>
          <w:ilvl w:val="0"/>
          <w:numId w:val="2"/>
        </w:numPr>
        <w:spacing w:after="0" w:line="240" w:lineRule="auto"/>
      </w:pPr>
      <w:r w:rsidRPr="00F96AF2">
        <w:t>Whilst at St. Mary’s School I will learn about being a Christian. I will experience the beliefs, traditions and practices of the Catholic Faith.</w:t>
      </w:r>
    </w:p>
    <w:p w:rsidR="00341FF2" w:rsidRPr="00F96AF2" w:rsidRDefault="00341FF2" w:rsidP="00341FF2"/>
    <w:p w:rsidR="00341FF2" w:rsidRPr="00F96AF2" w:rsidRDefault="00341FF2" w:rsidP="00587F1C">
      <w:pPr>
        <w:numPr>
          <w:ilvl w:val="0"/>
          <w:numId w:val="3"/>
        </w:numPr>
        <w:spacing w:after="0" w:line="240" w:lineRule="auto"/>
      </w:pPr>
      <w:r w:rsidRPr="00F96AF2">
        <w:lastRenderedPageBreak/>
        <w:t>I will achieve as much as I possibly can in each area of the National Curriculum.</w:t>
      </w:r>
    </w:p>
    <w:p w:rsidR="00341FF2" w:rsidRPr="00F96AF2" w:rsidRDefault="00341FF2" w:rsidP="00341FF2"/>
    <w:p w:rsidR="00341FF2" w:rsidRPr="00F96AF2" w:rsidRDefault="00341FF2" w:rsidP="00587F1C">
      <w:pPr>
        <w:numPr>
          <w:ilvl w:val="0"/>
          <w:numId w:val="4"/>
        </w:numPr>
        <w:spacing w:after="0" w:line="240" w:lineRule="auto"/>
      </w:pPr>
      <w:r w:rsidRPr="00F96AF2">
        <w:t>I will know how to learn and enjoy learning, and will view work in a positive and conscientious manner.</w:t>
      </w:r>
    </w:p>
    <w:p w:rsidR="00341FF2" w:rsidRPr="00F96AF2" w:rsidRDefault="00341FF2" w:rsidP="00341FF2"/>
    <w:p w:rsidR="00341FF2" w:rsidRPr="00F96AF2" w:rsidRDefault="00341FF2" w:rsidP="00587F1C">
      <w:pPr>
        <w:numPr>
          <w:ilvl w:val="0"/>
          <w:numId w:val="5"/>
        </w:numPr>
        <w:spacing w:after="0" w:line="240" w:lineRule="auto"/>
      </w:pPr>
      <w:r w:rsidRPr="00F96AF2">
        <w:t>I will co-operate and communicate with others effectively, independently and in a group, and try to win and lose graciously.</w:t>
      </w:r>
    </w:p>
    <w:p w:rsidR="00341FF2" w:rsidRPr="00F96AF2" w:rsidRDefault="00341FF2" w:rsidP="00341FF2"/>
    <w:p w:rsidR="00341FF2" w:rsidRPr="00F96AF2" w:rsidRDefault="00341FF2" w:rsidP="00587F1C">
      <w:pPr>
        <w:numPr>
          <w:ilvl w:val="0"/>
          <w:numId w:val="6"/>
        </w:numPr>
        <w:spacing w:after="0" w:line="240" w:lineRule="auto"/>
      </w:pPr>
      <w:r w:rsidRPr="00F96AF2">
        <w:t>I will tolerate and respect the religious beliefs, views and values of others, understand the need for good behaviour and moderate my behaviour accordingly. I will respect the belongings and property of others.</w:t>
      </w:r>
    </w:p>
    <w:p w:rsidR="00341FF2" w:rsidRPr="00F96AF2" w:rsidRDefault="00341FF2" w:rsidP="00341FF2"/>
    <w:p w:rsidR="00341FF2" w:rsidRPr="00F96AF2" w:rsidRDefault="00341FF2" w:rsidP="00587F1C">
      <w:pPr>
        <w:numPr>
          <w:ilvl w:val="0"/>
          <w:numId w:val="7"/>
        </w:numPr>
        <w:spacing w:after="0" w:line="240" w:lineRule="auto"/>
      </w:pPr>
      <w:r w:rsidRPr="00F96AF2">
        <w:t>If I have a problem I know I can find someone who will discuss it with me.</w:t>
      </w:r>
    </w:p>
    <w:p w:rsidR="00341FF2" w:rsidRPr="00F96AF2" w:rsidRDefault="00341FF2" w:rsidP="00341FF2"/>
    <w:p w:rsidR="00341FF2" w:rsidRPr="00F96AF2" w:rsidRDefault="00341FF2" w:rsidP="00587F1C">
      <w:pPr>
        <w:numPr>
          <w:ilvl w:val="0"/>
          <w:numId w:val="8"/>
        </w:numPr>
        <w:spacing w:after="0" w:line="240" w:lineRule="auto"/>
      </w:pPr>
      <w:r w:rsidRPr="00F96AF2">
        <w:t>I will try to learn from my mistakes and accept there is always room for improvement.</w:t>
      </w:r>
    </w:p>
    <w:p w:rsidR="00341FF2" w:rsidRPr="00F96AF2" w:rsidRDefault="00341FF2" w:rsidP="00341FF2"/>
    <w:p w:rsidR="00341FF2" w:rsidRPr="00F96AF2" w:rsidRDefault="00341FF2" w:rsidP="00587F1C">
      <w:pPr>
        <w:numPr>
          <w:ilvl w:val="0"/>
          <w:numId w:val="9"/>
        </w:numPr>
        <w:spacing w:after="0" w:line="240" w:lineRule="auto"/>
      </w:pPr>
      <w:r w:rsidRPr="00F96AF2">
        <w:t>I will share a sense of responsibility for my school, parish, local community and the wider environment.</w:t>
      </w:r>
    </w:p>
    <w:p w:rsidR="000B3FB3" w:rsidRPr="00F96AF2" w:rsidRDefault="00A15C79" w:rsidP="00BA53FA">
      <w:pPr>
        <w:spacing w:after="0" w:line="240" w:lineRule="auto"/>
        <w:rPr>
          <w:rFonts w:ascii="Arial" w:hAnsi="Arial" w:cs="Arial"/>
          <w:b/>
          <w:sz w:val="36"/>
          <w:szCs w:val="36"/>
        </w:rPr>
      </w:pPr>
      <w:r w:rsidRPr="00F96AF2">
        <w:rPr>
          <w:rFonts w:ascii="Arial" w:hAnsi="Arial" w:cs="Arial"/>
          <w:b/>
          <w:sz w:val="36"/>
          <w:szCs w:val="36"/>
        </w:rPr>
        <w:t xml:space="preserve">                                                                                                  </w:t>
      </w:r>
    </w:p>
    <w:p w:rsidR="00632C03" w:rsidRPr="00F96AF2" w:rsidRDefault="0005416B" w:rsidP="00632C03">
      <w:pPr>
        <w:spacing w:after="0" w:line="240" w:lineRule="auto"/>
        <w:jc w:val="center"/>
        <w:rPr>
          <w:rFonts w:ascii="Arial" w:hAnsi="Arial" w:cs="Arial"/>
          <w:b/>
          <w:sz w:val="36"/>
          <w:szCs w:val="36"/>
        </w:rPr>
      </w:pPr>
      <w:r w:rsidRPr="00F96AF2">
        <w:rPr>
          <w:rFonts w:ascii="Arial" w:hAnsi="Arial" w:cs="Arial"/>
          <w:b/>
          <w:sz w:val="36"/>
          <w:szCs w:val="36"/>
        </w:rPr>
        <w:t>Code of Practice</w:t>
      </w:r>
      <w:r w:rsidR="00632C03" w:rsidRPr="00F96AF2">
        <w:rPr>
          <w:rFonts w:ascii="Arial" w:hAnsi="Arial" w:cs="Arial"/>
          <w:b/>
          <w:sz w:val="36"/>
          <w:szCs w:val="36"/>
        </w:rPr>
        <w:t xml:space="preserve"> for School Governors </w:t>
      </w:r>
    </w:p>
    <w:p w:rsidR="005F247D" w:rsidRPr="00F96AF2" w:rsidRDefault="005F247D" w:rsidP="00A72B02">
      <w:pPr>
        <w:spacing w:after="0" w:line="240" w:lineRule="auto"/>
        <w:rPr>
          <w:rFonts w:ascii="Arial" w:hAnsi="Arial" w:cs="Arial"/>
          <w:sz w:val="24"/>
          <w:szCs w:val="24"/>
        </w:rPr>
      </w:pPr>
    </w:p>
    <w:p w:rsidR="00253F91" w:rsidRDefault="0005416B" w:rsidP="00632C03">
      <w:pPr>
        <w:rPr>
          <w:rFonts w:ascii="Arial" w:hAnsi="Arial" w:cs="Arial"/>
          <w:sz w:val="24"/>
          <w:szCs w:val="24"/>
        </w:rPr>
      </w:pPr>
      <w:r w:rsidRPr="00F96AF2">
        <w:rPr>
          <w:rFonts w:ascii="Arial" w:hAnsi="Arial" w:cs="Arial"/>
          <w:sz w:val="24"/>
          <w:szCs w:val="24"/>
        </w:rPr>
        <w:t>This c</w:t>
      </w:r>
      <w:r w:rsidR="00632C03" w:rsidRPr="00F96AF2">
        <w:rPr>
          <w:rFonts w:ascii="Arial" w:hAnsi="Arial" w:cs="Arial"/>
          <w:sz w:val="24"/>
          <w:szCs w:val="24"/>
        </w:rPr>
        <w:t xml:space="preserve">ode </w:t>
      </w:r>
      <w:r w:rsidR="007E0DD4" w:rsidRPr="00F96AF2">
        <w:rPr>
          <w:rFonts w:ascii="Arial" w:hAnsi="Arial" w:cs="Arial"/>
          <w:sz w:val="24"/>
          <w:szCs w:val="24"/>
        </w:rPr>
        <w:t>sets out</w:t>
      </w:r>
      <w:r w:rsidR="00632C03" w:rsidRPr="00F96AF2">
        <w:rPr>
          <w:rFonts w:ascii="Arial" w:hAnsi="Arial" w:cs="Arial"/>
          <w:sz w:val="24"/>
          <w:szCs w:val="24"/>
        </w:rPr>
        <w:t xml:space="preserve"> the </w:t>
      </w:r>
      <w:r w:rsidR="007E0DD4" w:rsidRPr="00F96AF2">
        <w:rPr>
          <w:rFonts w:ascii="Arial" w:hAnsi="Arial" w:cs="Arial"/>
          <w:sz w:val="24"/>
          <w:szCs w:val="24"/>
        </w:rPr>
        <w:t xml:space="preserve">expectations on and </w:t>
      </w:r>
      <w:r w:rsidR="00632C03" w:rsidRPr="00F96AF2">
        <w:rPr>
          <w:rFonts w:ascii="Arial" w:hAnsi="Arial" w:cs="Arial"/>
          <w:sz w:val="24"/>
          <w:szCs w:val="24"/>
        </w:rPr>
        <w:t xml:space="preserve">commitment required from governors </w:t>
      </w:r>
      <w:r w:rsidR="005F365E" w:rsidRPr="00F96AF2">
        <w:rPr>
          <w:rFonts w:ascii="Arial" w:hAnsi="Arial" w:cs="Arial"/>
          <w:sz w:val="24"/>
          <w:szCs w:val="24"/>
        </w:rPr>
        <w:t xml:space="preserve">in order </w:t>
      </w:r>
      <w:r w:rsidR="00632C03" w:rsidRPr="00F96AF2">
        <w:rPr>
          <w:rFonts w:ascii="Arial" w:hAnsi="Arial" w:cs="Arial"/>
          <w:sz w:val="24"/>
          <w:szCs w:val="24"/>
        </w:rPr>
        <w:t>for the governing body to properly carry out its work within the school</w:t>
      </w:r>
      <w:r w:rsidR="00FD521C" w:rsidRPr="00F96AF2">
        <w:rPr>
          <w:rFonts w:ascii="Arial" w:hAnsi="Arial" w:cs="Arial"/>
          <w:sz w:val="24"/>
          <w:szCs w:val="24"/>
        </w:rPr>
        <w:t xml:space="preserve"> and the community</w:t>
      </w:r>
      <w:r w:rsidR="00632C03" w:rsidRPr="00F96AF2">
        <w:rPr>
          <w:rFonts w:ascii="Arial" w:hAnsi="Arial" w:cs="Arial"/>
          <w:sz w:val="24"/>
          <w:szCs w:val="24"/>
        </w:rPr>
        <w:t xml:space="preserve">. </w:t>
      </w:r>
    </w:p>
    <w:p w:rsidR="00253F91" w:rsidRDefault="00253F91" w:rsidP="00632C03">
      <w:pPr>
        <w:rPr>
          <w:rFonts w:ascii="Arial" w:hAnsi="Arial" w:cs="Arial"/>
          <w:sz w:val="24"/>
          <w:szCs w:val="24"/>
        </w:rPr>
      </w:pPr>
      <w:r>
        <w:rPr>
          <w:rFonts w:ascii="Arial" w:hAnsi="Arial" w:cs="Arial"/>
          <w:sz w:val="24"/>
          <w:szCs w:val="24"/>
        </w:rPr>
        <w:t>Once this code has been adopted by the governing body, all members agree to faithfully abide by it.</w:t>
      </w:r>
    </w:p>
    <w:p w:rsidR="00632C03" w:rsidRDefault="00253F91" w:rsidP="00632C03">
      <w:pPr>
        <w:rPr>
          <w:rFonts w:ascii="Arial" w:hAnsi="Arial" w:cs="Arial"/>
          <w:sz w:val="24"/>
          <w:szCs w:val="24"/>
        </w:rPr>
      </w:pPr>
      <w:r>
        <w:rPr>
          <w:rFonts w:ascii="Arial" w:hAnsi="Arial" w:cs="Arial"/>
          <w:sz w:val="24"/>
          <w:szCs w:val="24"/>
        </w:rPr>
        <w:t>We agree to abide by the Seven Nolan Principles of Public Life:</w:t>
      </w:r>
      <w:r w:rsidR="00632C03" w:rsidRPr="00F96AF2">
        <w:rPr>
          <w:rFonts w:ascii="Arial" w:hAnsi="Arial" w:cs="Arial"/>
          <w:sz w:val="24"/>
          <w:szCs w:val="24"/>
        </w:rPr>
        <w:t xml:space="preserve"> </w:t>
      </w:r>
    </w:p>
    <w:p w:rsidR="00253F91" w:rsidRPr="00F96AF2" w:rsidRDefault="00253F91" w:rsidP="00253F91">
      <w:pPr>
        <w:spacing w:after="0" w:line="240" w:lineRule="auto"/>
        <w:rPr>
          <w:rFonts w:ascii="Arial" w:hAnsi="Arial" w:cs="Arial"/>
          <w:b/>
          <w:sz w:val="28"/>
          <w:szCs w:val="28"/>
        </w:rPr>
      </w:pPr>
      <w:r w:rsidRPr="00F96AF2">
        <w:rPr>
          <w:rFonts w:ascii="Arial" w:hAnsi="Arial" w:cs="Arial"/>
          <w:b/>
          <w:sz w:val="28"/>
          <w:szCs w:val="28"/>
        </w:rPr>
        <w:t xml:space="preserve">The </w:t>
      </w:r>
      <w:r>
        <w:rPr>
          <w:rFonts w:ascii="Arial" w:hAnsi="Arial" w:cs="Arial"/>
          <w:b/>
          <w:sz w:val="28"/>
          <w:szCs w:val="28"/>
        </w:rPr>
        <w:t>S</w:t>
      </w:r>
      <w:r w:rsidRPr="00F96AF2">
        <w:rPr>
          <w:rFonts w:ascii="Arial" w:hAnsi="Arial" w:cs="Arial"/>
          <w:b/>
          <w:sz w:val="28"/>
          <w:szCs w:val="28"/>
        </w:rPr>
        <w:t xml:space="preserve">even </w:t>
      </w:r>
      <w:r>
        <w:rPr>
          <w:rFonts w:ascii="Arial" w:hAnsi="Arial" w:cs="Arial"/>
          <w:b/>
          <w:sz w:val="28"/>
          <w:szCs w:val="28"/>
        </w:rPr>
        <w:t>Nolan P</w:t>
      </w:r>
      <w:r w:rsidRPr="00F96AF2">
        <w:rPr>
          <w:rFonts w:ascii="Arial" w:hAnsi="Arial" w:cs="Arial"/>
          <w:b/>
          <w:sz w:val="28"/>
          <w:szCs w:val="28"/>
        </w:rPr>
        <w:t xml:space="preserve">rinciples of </w:t>
      </w:r>
      <w:r>
        <w:rPr>
          <w:rFonts w:ascii="Arial" w:hAnsi="Arial" w:cs="Arial"/>
          <w:b/>
          <w:sz w:val="28"/>
          <w:szCs w:val="28"/>
        </w:rPr>
        <w:t>P</w:t>
      </w:r>
      <w:r w:rsidRPr="00F96AF2">
        <w:rPr>
          <w:rFonts w:ascii="Arial" w:hAnsi="Arial" w:cs="Arial"/>
          <w:b/>
          <w:sz w:val="28"/>
          <w:szCs w:val="28"/>
        </w:rPr>
        <w:t xml:space="preserve">ublic </w:t>
      </w:r>
      <w:r>
        <w:rPr>
          <w:rFonts w:ascii="Arial" w:hAnsi="Arial" w:cs="Arial"/>
          <w:b/>
          <w:sz w:val="28"/>
          <w:szCs w:val="28"/>
        </w:rPr>
        <w:t>L</w:t>
      </w:r>
      <w:r w:rsidRPr="00F96AF2">
        <w:rPr>
          <w:rFonts w:ascii="Arial" w:hAnsi="Arial" w:cs="Arial"/>
          <w:b/>
          <w:sz w:val="28"/>
          <w:szCs w:val="28"/>
        </w:rPr>
        <w:t xml:space="preserve">ife  </w:t>
      </w:r>
    </w:p>
    <w:p w:rsidR="00253F91" w:rsidRPr="00F96AF2" w:rsidRDefault="00253F91" w:rsidP="00253F91">
      <w:pPr>
        <w:spacing w:after="0" w:line="240" w:lineRule="auto"/>
        <w:rPr>
          <w:rFonts w:ascii="Arial" w:hAnsi="Arial" w:cs="Arial"/>
          <w:sz w:val="24"/>
          <w:szCs w:val="24"/>
        </w:rPr>
      </w:pPr>
    </w:p>
    <w:p w:rsidR="00253F91" w:rsidRPr="00F96AF2" w:rsidRDefault="00253F91" w:rsidP="00253F91">
      <w:pPr>
        <w:spacing w:after="0" w:line="240" w:lineRule="auto"/>
        <w:rPr>
          <w:rFonts w:ascii="Arial" w:hAnsi="Arial" w:cs="Arial"/>
          <w:sz w:val="24"/>
          <w:szCs w:val="24"/>
        </w:rPr>
      </w:pPr>
      <w:r w:rsidRPr="00F96AF2">
        <w:rPr>
          <w:rFonts w:ascii="Arial" w:hAnsi="Arial" w:cs="Arial"/>
          <w:sz w:val="24"/>
          <w:szCs w:val="24"/>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253F91" w:rsidRPr="00F96AF2" w:rsidRDefault="00253F91" w:rsidP="00253F91">
      <w:pPr>
        <w:spacing w:after="0" w:line="240" w:lineRule="auto"/>
        <w:rPr>
          <w:rFonts w:ascii="Arial" w:hAnsi="Arial" w:cs="Arial"/>
          <w:sz w:val="24"/>
          <w:szCs w:val="24"/>
        </w:rPr>
      </w:pPr>
    </w:p>
    <w:p w:rsidR="00253F91" w:rsidRPr="00F96AF2" w:rsidRDefault="00253F91" w:rsidP="00253F91">
      <w:pPr>
        <w:spacing w:after="0" w:line="240" w:lineRule="auto"/>
        <w:rPr>
          <w:rFonts w:ascii="Arial" w:eastAsia="Times New Roman" w:hAnsi="Arial" w:cs="Arial"/>
          <w:sz w:val="24"/>
          <w:szCs w:val="24"/>
          <w:lang w:eastAsia="en-GB"/>
        </w:rPr>
      </w:pPr>
      <w:r w:rsidRPr="00F96AF2">
        <w:rPr>
          <w:rFonts w:ascii="Arial" w:eastAsia="Times New Roman" w:hAnsi="Arial" w:cs="Arial"/>
          <w:b/>
          <w:bCs/>
          <w:sz w:val="24"/>
          <w:szCs w:val="24"/>
          <w:lang w:eastAsia="en-GB"/>
        </w:rPr>
        <w:t xml:space="preserve">Selflessness </w:t>
      </w:r>
      <w:r w:rsidRPr="00F96AF2">
        <w:rPr>
          <w:rFonts w:ascii="Arial" w:eastAsia="Times New Roman" w:hAnsi="Arial" w:cs="Arial"/>
          <w:sz w:val="24"/>
          <w:szCs w:val="24"/>
          <w:lang w:eastAsia="en-GB"/>
        </w:rPr>
        <w:t>- Holders of public office should act solely in terms of the public interest.</w:t>
      </w:r>
    </w:p>
    <w:p w:rsidR="00253F91" w:rsidRPr="00F96AF2" w:rsidRDefault="00253F91" w:rsidP="00253F91">
      <w:pPr>
        <w:spacing w:after="0" w:line="240" w:lineRule="auto"/>
        <w:rPr>
          <w:rFonts w:ascii="Arial" w:eastAsia="Times New Roman" w:hAnsi="Arial" w:cs="Arial"/>
          <w:b/>
          <w:bCs/>
          <w:sz w:val="24"/>
          <w:szCs w:val="24"/>
          <w:lang w:eastAsia="en-GB"/>
        </w:rPr>
      </w:pPr>
    </w:p>
    <w:p w:rsidR="00253F91" w:rsidRPr="00F96AF2" w:rsidRDefault="00253F91" w:rsidP="00253F91">
      <w:pPr>
        <w:spacing w:after="0" w:line="240" w:lineRule="auto"/>
        <w:rPr>
          <w:rFonts w:ascii="Arial" w:eastAsia="Times New Roman" w:hAnsi="Arial" w:cs="Arial"/>
          <w:sz w:val="24"/>
          <w:szCs w:val="24"/>
          <w:lang w:eastAsia="en-GB"/>
        </w:rPr>
      </w:pPr>
      <w:r w:rsidRPr="00F96AF2">
        <w:rPr>
          <w:rFonts w:ascii="Arial" w:eastAsia="Times New Roman" w:hAnsi="Arial" w:cs="Arial"/>
          <w:b/>
          <w:bCs/>
          <w:sz w:val="24"/>
          <w:szCs w:val="24"/>
          <w:lang w:eastAsia="en-GB"/>
        </w:rPr>
        <w:t>Integrity</w:t>
      </w:r>
      <w:r w:rsidRPr="00F96AF2">
        <w:rPr>
          <w:rFonts w:ascii="Arial" w:eastAsia="Times New Roman" w:hAnsi="Arial" w:cs="Arial"/>
          <w:sz w:val="24"/>
          <w:szCs w:val="24"/>
          <w:lang w:eastAsia="en-GB"/>
        </w:rPr>
        <w:t xml:space="preserve"> - Holders of public office must avoid placing themselves under any obligation to people or organisations that might try inappropriately to influence them in their work. They should not act or take decisions in order to gain financial or other </w:t>
      </w:r>
      <w:r w:rsidRPr="00F96AF2">
        <w:rPr>
          <w:rFonts w:ascii="Arial" w:eastAsia="Times New Roman" w:hAnsi="Arial" w:cs="Arial"/>
          <w:sz w:val="24"/>
          <w:szCs w:val="24"/>
          <w:lang w:eastAsia="en-GB"/>
        </w:rPr>
        <w:lastRenderedPageBreak/>
        <w:t>material benefits for themselves, their family, or their friends. They must declare and resolve any interests and relationships.</w:t>
      </w:r>
    </w:p>
    <w:p w:rsidR="00253F91" w:rsidRPr="00F96AF2" w:rsidRDefault="00253F91" w:rsidP="00253F91">
      <w:pPr>
        <w:spacing w:after="0" w:line="240" w:lineRule="auto"/>
        <w:rPr>
          <w:rFonts w:ascii="Arial" w:eastAsia="Times New Roman" w:hAnsi="Arial" w:cs="Arial"/>
          <w:b/>
          <w:bCs/>
          <w:sz w:val="24"/>
          <w:szCs w:val="24"/>
          <w:lang w:eastAsia="en-GB"/>
        </w:rPr>
      </w:pPr>
    </w:p>
    <w:p w:rsidR="00253F91" w:rsidRPr="00F96AF2" w:rsidRDefault="00253F91" w:rsidP="00253F91">
      <w:pPr>
        <w:spacing w:after="0" w:line="240" w:lineRule="auto"/>
        <w:rPr>
          <w:rFonts w:ascii="Arial" w:eastAsia="Times New Roman" w:hAnsi="Arial" w:cs="Arial"/>
          <w:sz w:val="24"/>
          <w:szCs w:val="24"/>
          <w:lang w:eastAsia="en-GB"/>
        </w:rPr>
      </w:pPr>
      <w:r w:rsidRPr="00F96AF2">
        <w:rPr>
          <w:rFonts w:ascii="Arial" w:eastAsia="Times New Roman" w:hAnsi="Arial" w:cs="Arial"/>
          <w:b/>
          <w:bCs/>
          <w:sz w:val="24"/>
          <w:szCs w:val="24"/>
          <w:lang w:eastAsia="en-GB"/>
        </w:rPr>
        <w:t>Objectivity</w:t>
      </w:r>
      <w:r w:rsidRPr="00F96AF2">
        <w:rPr>
          <w:rFonts w:ascii="Arial" w:eastAsia="Times New Roman" w:hAnsi="Arial" w:cs="Arial"/>
          <w:sz w:val="24"/>
          <w:szCs w:val="24"/>
          <w:lang w:eastAsia="en-GB"/>
        </w:rPr>
        <w:t xml:space="preserve"> - Holders of public office must act and take decisions impartially, fairly and on merit, using the best evidence and without discrimination or bias. </w:t>
      </w:r>
    </w:p>
    <w:p w:rsidR="00253F91" w:rsidRPr="00F96AF2" w:rsidRDefault="00253F91" w:rsidP="00253F91">
      <w:pPr>
        <w:spacing w:after="0" w:line="240" w:lineRule="auto"/>
        <w:rPr>
          <w:rFonts w:ascii="Arial" w:eastAsia="Times New Roman" w:hAnsi="Arial" w:cs="Arial"/>
          <w:sz w:val="24"/>
          <w:szCs w:val="24"/>
          <w:lang w:eastAsia="en-GB"/>
        </w:rPr>
      </w:pPr>
    </w:p>
    <w:p w:rsidR="00253F91" w:rsidRPr="00F96AF2" w:rsidRDefault="00253F91" w:rsidP="00253F91">
      <w:pPr>
        <w:spacing w:after="0" w:line="240" w:lineRule="auto"/>
        <w:rPr>
          <w:rFonts w:ascii="Arial" w:eastAsiaTheme="minorHAnsi" w:hAnsi="Arial" w:cs="Arial"/>
        </w:rPr>
      </w:pPr>
      <w:r w:rsidRPr="00F96AF2">
        <w:rPr>
          <w:rFonts w:ascii="Arial" w:eastAsia="Times New Roman" w:hAnsi="Arial" w:cs="Arial"/>
          <w:b/>
          <w:sz w:val="24"/>
          <w:szCs w:val="24"/>
          <w:lang w:eastAsia="en-GB"/>
        </w:rPr>
        <w:t>Accountability</w:t>
      </w:r>
      <w:r w:rsidRPr="00F96AF2">
        <w:rPr>
          <w:rFonts w:ascii="Arial" w:eastAsia="Times New Roman" w:hAnsi="Arial" w:cs="Arial"/>
          <w:sz w:val="24"/>
          <w:szCs w:val="24"/>
          <w:lang w:eastAsia="en-GB"/>
        </w:rPr>
        <w:t xml:space="preserve"> - </w:t>
      </w:r>
      <w:r w:rsidRPr="00F96AF2">
        <w:rPr>
          <w:rFonts w:ascii="Arial" w:hAnsi="Arial" w:cs="Arial"/>
        </w:rPr>
        <w:t>Holders of public office are accountable to the public for their decisions and actions and must submit themselves to the scrutiny necessary to ensure this.</w:t>
      </w:r>
    </w:p>
    <w:p w:rsidR="00253F91" w:rsidRPr="00F96AF2" w:rsidRDefault="00253F91" w:rsidP="00253F91">
      <w:pPr>
        <w:spacing w:after="0" w:line="240" w:lineRule="auto"/>
        <w:rPr>
          <w:rFonts w:ascii="Arial" w:hAnsi="Arial" w:cs="Arial"/>
        </w:rPr>
      </w:pPr>
    </w:p>
    <w:p w:rsidR="00253F91" w:rsidRPr="00F96AF2" w:rsidRDefault="00253F91" w:rsidP="00253F91">
      <w:pPr>
        <w:spacing w:after="0" w:line="240" w:lineRule="auto"/>
        <w:rPr>
          <w:rFonts w:ascii="Arial" w:hAnsi="Arial" w:cs="Arial"/>
        </w:rPr>
      </w:pPr>
      <w:r w:rsidRPr="00F96AF2">
        <w:rPr>
          <w:rFonts w:ascii="Arial" w:hAnsi="Arial" w:cs="Arial"/>
          <w:b/>
        </w:rPr>
        <w:t>Openness</w:t>
      </w:r>
      <w:r w:rsidRPr="00F96AF2">
        <w:rPr>
          <w:rFonts w:ascii="Arial" w:hAnsi="Arial" w:cs="Arial"/>
        </w:rPr>
        <w:t xml:space="preserve"> - Holders of public office should act and take decisions in an open and transparent manner. Information should not be withheld from the public unless there are clear and lawful reasons for so doing.</w:t>
      </w:r>
    </w:p>
    <w:p w:rsidR="00253F91" w:rsidRPr="00F96AF2" w:rsidRDefault="00253F91" w:rsidP="00253F91">
      <w:pPr>
        <w:spacing w:after="0" w:line="240" w:lineRule="auto"/>
        <w:rPr>
          <w:rFonts w:ascii="Arial" w:hAnsi="Arial" w:cs="Arial"/>
        </w:rPr>
      </w:pPr>
    </w:p>
    <w:p w:rsidR="00253F91" w:rsidRPr="00F96AF2" w:rsidRDefault="00253F91" w:rsidP="00253F91">
      <w:pPr>
        <w:spacing w:after="0" w:line="240" w:lineRule="auto"/>
        <w:rPr>
          <w:rFonts w:ascii="Arial" w:hAnsi="Arial" w:cs="Arial"/>
        </w:rPr>
      </w:pPr>
      <w:r w:rsidRPr="00F96AF2">
        <w:rPr>
          <w:rFonts w:ascii="Arial" w:hAnsi="Arial" w:cs="Arial"/>
          <w:b/>
        </w:rPr>
        <w:t>Honesty</w:t>
      </w:r>
      <w:r w:rsidRPr="00F96AF2">
        <w:rPr>
          <w:rFonts w:ascii="Arial" w:hAnsi="Arial" w:cs="Arial"/>
        </w:rPr>
        <w:t xml:space="preserve"> – Holders of public office should be truthful </w:t>
      </w:r>
    </w:p>
    <w:p w:rsidR="00253F91" w:rsidRPr="00F96AF2" w:rsidRDefault="00253F91" w:rsidP="00253F91">
      <w:pPr>
        <w:spacing w:after="0" w:line="240" w:lineRule="auto"/>
        <w:rPr>
          <w:rFonts w:ascii="Arial" w:hAnsi="Arial" w:cs="Arial"/>
        </w:rPr>
      </w:pPr>
    </w:p>
    <w:p w:rsidR="00253F91" w:rsidRPr="00F96AF2" w:rsidRDefault="00253F91" w:rsidP="00253F91">
      <w:pPr>
        <w:rPr>
          <w:rFonts w:ascii="Arial" w:hAnsi="Arial" w:cs="Arial"/>
          <w:sz w:val="24"/>
          <w:szCs w:val="24"/>
        </w:rPr>
      </w:pPr>
      <w:r w:rsidRPr="00F96AF2">
        <w:rPr>
          <w:rFonts w:ascii="Arial" w:hAnsi="Arial" w:cs="Arial"/>
          <w:b/>
        </w:rPr>
        <w:t>Leadership</w:t>
      </w:r>
      <w:r w:rsidRPr="00F96AF2">
        <w:rPr>
          <w:rFonts w:ascii="Arial" w:hAnsi="Arial" w:cs="Arial"/>
        </w:rPr>
        <w:t xml:space="preserve"> – Holders of public office should exhibit these principles in their own behaviour. They should actively promote and robustly support the principles and be willing to challenge poor behaviour wherever it occurs.</w:t>
      </w:r>
    </w:p>
    <w:p w:rsidR="00F96AF2" w:rsidRPr="00F96AF2" w:rsidRDefault="00F96AF2" w:rsidP="00632C03">
      <w:pPr>
        <w:autoSpaceDE w:val="0"/>
        <w:autoSpaceDN w:val="0"/>
        <w:adjustRightInd w:val="0"/>
        <w:spacing w:after="0" w:line="240" w:lineRule="auto"/>
        <w:rPr>
          <w:rFonts w:ascii="Arial" w:hAnsi="Arial" w:cs="Arial"/>
          <w:b/>
          <w:bCs/>
          <w:sz w:val="24"/>
          <w:szCs w:val="24"/>
        </w:rPr>
      </w:pPr>
    </w:p>
    <w:p w:rsidR="00F96AF2" w:rsidRPr="00F96AF2" w:rsidRDefault="00F96AF2" w:rsidP="00F96AF2">
      <w:pPr>
        <w:spacing w:after="0"/>
        <w:rPr>
          <w:rFonts w:ascii="Arial" w:hAnsi="Arial" w:cs="Arial"/>
          <w:b/>
          <w:sz w:val="28"/>
          <w:szCs w:val="28"/>
        </w:rPr>
      </w:pPr>
      <w:r w:rsidRPr="00F96AF2">
        <w:rPr>
          <w:rFonts w:ascii="Arial" w:hAnsi="Arial" w:cs="Arial"/>
          <w:b/>
          <w:sz w:val="28"/>
          <w:szCs w:val="28"/>
        </w:rPr>
        <w:t>The govern</w:t>
      </w:r>
      <w:r w:rsidR="008B1F1D">
        <w:rPr>
          <w:rFonts w:ascii="Arial" w:hAnsi="Arial" w:cs="Arial"/>
          <w:b/>
          <w:sz w:val="28"/>
          <w:szCs w:val="28"/>
        </w:rPr>
        <w:t>i</w:t>
      </w:r>
      <w:r w:rsidR="00BD1070">
        <w:rPr>
          <w:rFonts w:ascii="Arial" w:hAnsi="Arial" w:cs="Arial"/>
          <w:b/>
          <w:sz w:val="28"/>
          <w:szCs w:val="28"/>
        </w:rPr>
        <w:t>ng board will focus on our</w:t>
      </w:r>
      <w:r w:rsidRPr="00F96AF2">
        <w:rPr>
          <w:rFonts w:ascii="Arial" w:hAnsi="Arial" w:cs="Arial"/>
          <w:b/>
          <w:sz w:val="28"/>
          <w:szCs w:val="28"/>
        </w:rPr>
        <w:t xml:space="preserve"> strategic functions: </w:t>
      </w:r>
    </w:p>
    <w:p w:rsidR="00F96AF2" w:rsidRPr="00F96AF2" w:rsidRDefault="00F96AF2" w:rsidP="00F96AF2">
      <w:pPr>
        <w:spacing w:after="0"/>
        <w:rPr>
          <w:rFonts w:ascii="Arial" w:hAnsi="Arial" w:cs="Arial"/>
          <w:sz w:val="10"/>
          <w:szCs w:val="10"/>
        </w:rPr>
      </w:pPr>
    </w:p>
    <w:p w:rsidR="00BD1070" w:rsidRPr="00BD1070" w:rsidRDefault="00BD1070" w:rsidP="00BD1070">
      <w:pPr>
        <w:pStyle w:val="ListParagraph"/>
        <w:numPr>
          <w:ilvl w:val="0"/>
          <w:numId w:val="26"/>
        </w:numPr>
        <w:rPr>
          <w:rFonts w:ascii="Arial" w:hAnsi="Arial" w:cs="Arial"/>
          <w:sz w:val="24"/>
          <w:szCs w:val="24"/>
        </w:rPr>
      </w:pPr>
      <w:r w:rsidRPr="00BD1070">
        <w:rPr>
          <w:rFonts w:ascii="Arial" w:hAnsi="Arial" w:cs="Arial"/>
          <w:sz w:val="24"/>
          <w:szCs w:val="24"/>
        </w:rPr>
        <w:t>ensuring there is clarity of vision, ethos and strategic direction</w:t>
      </w:r>
    </w:p>
    <w:p w:rsidR="00BD1070" w:rsidRPr="00BD1070" w:rsidRDefault="00BD1070" w:rsidP="00BD1070">
      <w:pPr>
        <w:pStyle w:val="ListParagraph"/>
        <w:numPr>
          <w:ilvl w:val="0"/>
          <w:numId w:val="26"/>
        </w:numPr>
        <w:rPr>
          <w:rFonts w:ascii="Arial" w:hAnsi="Arial" w:cs="Arial"/>
          <w:sz w:val="24"/>
          <w:szCs w:val="24"/>
        </w:rPr>
      </w:pPr>
      <w:r w:rsidRPr="00BD1070">
        <w:rPr>
          <w:rFonts w:ascii="Arial" w:hAnsi="Arial" w:cs="Arial"/>
          <w:sz w:val="24"/>
          <w:szCs w:val="24"/>
        </w:rPr>
        <w:t>holding executive leaders to account for the educational performance of the organisation and its pupils and the performance management of staff</w:t>
      </w:r>
    </w:p>
    <w:p w:rsidR="00BD1070" w:rsidRPr="00BD1070" w:rsidRDefault="00BD1070" w:rsidP="00BD1070">
      <w:pPr>
        <w:pStyle w:val="ListParagraph"/>
        <w:numPr>
          <w:ilvl w:val="0"/>
          <w:numId w:val="26"/>
        </w:numPr>
        <w:rPr>
          <w:rFonts w:ascii="Arial" w:hAnsi="Arial" w:cs="Arial"/>
          <w:sz w:val="24"/>
          <w:szCs w:val="24"/>
        </w:rPr>
      </w:pPr>
      <w:r w:rsidRPr="00BD1070">
        <w:rPr>
          <w:rFonts w:ascii="Arial" w:hAnsi="Arial" w:cs="Arial"/>
          <w:sz w:val="24"/>
          <w:szCs w:val="24"/>
        </w:rPr>
        <w:t>overseeing the financial performance of the organisation and making sure its money is well spent</w:t>
      </w:r>
    </w:p>
    <w:p w:rsidR="00BD1070" w:rsidRPr="00BD1070" w:rsidRDefault="00BD1070" w:rsidP="00BD1070">
      <w:pPr>
        <w:pStyle w:val="ListParagraph"/>
        <w:numPr>
          <w:ilvl w:val="0"/>
          <w:numId w:val="26"/>
        </w:numPr>
        <w:rPr>
          <w:rFonts w:ascii="Arial" w:hAnsi="Arial" w:cs="Arial"/>
          <w:sz w:val="24"/>
          <w:szCs w:val="24"/>
        </w:rPr>
      </w:pPr>
      <w:r w:rsidRPr="00BD1070">
        <w:rPr>
          <w:rFonts w:ascii="Arial" w:hAnsi="Arial" w:cs="Arial"/>
          <w:sz w:val="24"/>
          <w:szCs w:val="24"/>
        </w:rPr>
        <w:t xml:space="preserve">ensuring the voices of stakeholders are heard </w:t>
      </w:r>
    </w:p>
    <w:p w:rsidR="00F96AF2" w:rsidRPr="00F96AF2" w:rsidRDefault="00F96AF2" w:rsidP="00F96AF2">
      <w:pPr>
        <w:spacing w:after="0"/>
        <w:rPr>
          <w:rFonts w:ascii="Arial" w:hAnsi="Arial" w:cs="Arial"/>
          <w:sz w:val="24"/>
          <w:szCs w:val="24"/>
        </w:rPr>
      </w:pPr>
    </w:p>
    <w:p w:rsidR="00F96AF2" w:rsidRPr="00F96AF2" w:rsidRDefault="00F96AF2" w:rsidP="00F96AF2">
      <w:pPr>
        <w:spacing w:after="0"/>
        <w:rPr>
          <w:rFonts w:ascii="Arial" w:hAnsi="Arial" w:cs="Arial"/>
          <w:b/>
          <w:sz w:val="28"/>
          <w:szCs w:val="28"/>
        </w:rPr>
      </w:pPr>
      <w:r w:rsidRPr="00F96AF2">
        <w:rPr>
          <w:rFonts w:ascii="Arial" w:hAnsi="Arial" w:cs="Arial"/>
          <w:b/>
          <w:sz w:val="28"/>
          <w:szCs w:val="28"/>
        </w:rPr>
        <w:t>As individuals on the board we agree to the following:</w:t>
      </w:r>
    </w:p>
    <w:p w:rsidR="00F96AF2" w:rsidRPr="00F96AF2" w:rsidRDefault="00F96AF2" w:rsidP="00F96AF2">
      <w:pPr>
        <w:spacing w:after="0"/>
        <w:rPr>
          <w:rFonts w:ascii="Arial" w:hAnsi="Arial" w:cs="Arial"/>
          <w:sz w:val="24"/>
          <w:szCs w:val="24"/>
        </w:rPr>
      </w:pPr>
    </w:p>
    <w:p w:rsidR="00F96AF2" w:rsidRPr="00F96AF2" w:rsidRDefault="00BD1070" w:rsidP="00F96AF2">
      <w:pPr>
        <w:spacing w:after="0"/>
        <w:rPr>
          <w:rFonts w:ascii="Arial" w:hAnsi="Arial" w:cs="Arial"/>
          <w:b/>
          <w:sz w:val="28"/>
          <w:szCs w:val="28"/>
        </w:rPr>
      </w:pPr>
      <w:r>
        <w:rPr>
          <w:rFonts w:ascii="Arial" w:hAnsi="Arial" w:cs="Arial"/>
          <w:b/>
          <w:sz w:val="28"/>
          <w:szCs w:val="28"/>
        </w:rPr>
        <w:t xml:space="preserve">Fulfil our </w:t>
      </w:r>
      <w:r w:rsidR="00F96AF2" w:rsidRPr="00F96AF2">
        <w:rPr>
          <w:rFonts w:ascii="Arial" w:hAnsi="Arial" w:cs="Arial"/>
          <w:b/>
          <w:sz w:val="28"/>
          <w:szCs w:val="28"/>
        </w:rPr>
        <w:t xml:space="preserve">Role &amp; Responsibilities  </w:t>
      </w:r>
    </w:p>
    <w:p w:rsidR="00BD1070" w:rsidRPr="00BD1070" w:rsidRDefault="00BD1070" w:rsidP="00BD1070">
      <w:pPr>
        <w:pStyle w:val="ListParagraph"/>
        <w:numPr>
          <w:ilvl w:val="0"/>
          <w:numId w:val="27"/>
        </w:numPr>
        <w:spacing w:after="160" w:line="259" w:lineRule="auto"/>
        <w:ind w:left="426" w:hanging="426"/>
        <w:rPr>
          <w:rFonts w:ascii="Arial" w:eastAsiaTheme="majorEastAsia" w:hAnsi="Arial" w:cs="Arial"/>
          <w:bCs/>
          <w:sz w:val="24"/>
          <w:szCs w:val="24"/>
        </w:rPr>
      </w:pPr>
      <w:r w:rsidRPr="00BD1070">
        <w:rPr>
          <w:rFonts w:ascii="Arial" w:eastAsiaTheme="majorEastAsia" w:hAnsi="Arial" w:cs="Arial"/>
          <w:bCs/>
          <w:sz w:val="24"/>
          <w:szCs w:val="24"/>
        </w:rPr>
        <w:t>We accept that our role is strategic and so will focus on our core functions rather than involve ourselves in day to day management.</w:t>
      </w:r>
    </w:p>
    <w:p w:rsidR="00BD1070" w:rsidRPr="00BD1070" w:rsidRDefault="00BD1070" w:rsidP="00BD1070">
      <w:pPr>
        <w:pStyle w:val="ListParagraph"/>
        <w:numPr>
          <w:ilvl w:val="0"/>
          <w:numId w:val="27"/>
        </w:numPr>
        <w:spacing w:after="160" w:line="259" w:lineRule="auto"/>
        <w:ind w:left="426" w:hanging="426"/>
        <w:rPr>
          <w:rFonts w:ascii="Arial" w:eastAsiaTheme="majorEastAsia" w:hAnsi="Arial" w:cs="Arial"/>
          <w:bCs/>
          <w:sz w:val="24"/>
          <w:szCs w:val="24"/>
        </w:rPr>
      </w:pPr>
      <w:r w:rsidRPr="00BD1070">
        <w:rPr>
          <w:rFonts w:ascii="Arial" w:eastAsiaTheme="majorEastAsia" w:hAnsi="Arial" w:cs="Arial"/>
          <w:bCs/>
          <w:sz w:val="24"/>
          <w:szCs w:val="24"/>
        </w:rPr>
        <w:t xml:space="preserve">We will develop, share and live the </w:t>
      </w:r>
      <w:r w:rsidR="00A84F49">
        <w:rPr>
          <w:rFonts w:ascii="Arial" w:eastAsiaTheme="majorEastAsia" w:hAnsi="Arial" w:cs="Arial"/>
          <w:bCs/>
          <w:sz w:val="24"/>
          <w:szCs w:val="24"/>
        </w:rPr>
        <w:t>ethos and values of our school</w:t>
      </w:r>
      <w:r w:rsidRPr="00BD1070">
        <w:rPr>
          <w:rFonts w:ascii="Arial" w:eastAsiaTheme="majorEastAsia" w:hAnsi="Arial" w:cs="Arial"/>
          <w:bCs/>
          <w:sz w:val="24"/>
          <w:szCs w:val="24"/>
        </w:rPr>
        <w:t>.</w:t>
      </w:r>
    </w:p>
    <w:p w:rsidR="00BD1070" w:rsidRPr="00BD1070" w:rsidRDefault="00BD1070" w:rsidP="00BD1070">
      <w:pPr>
        <w:pStyle w:val="ListParagraph"/>
        <w:numPr>
          <w:ilvl w:val="0"/>
          <w:numId w:val="27"/>
        </w:numPr>
        <w:spacing w:after="160" w:line="259" w:lineRule="auto"/>
        <w:ind w:left="426" w:hanging="426"/>
        <w:rPr>
          <w:rFonts w:ascii="Arial" w:eastAsiaTheme="majorEastAsia" w:hAnsi="Arial" w:cs="Arial"/>
          <w:bCs/>
          <w:sz w:val="24"/>
          <w:szCs w:val="24"/>
        </w:rPr>
      </w:pPr>
      <w:r w:rsidRPr="00BD1070">
        <w:rPr>
          <w:rFonts w:ascii="Arial" w:eastAsiaTheme="majorEastAsia" w:hAnsi="Arial" w:cs="Arial"/>
          <w:bCs/>
          <w:sz w:val="24"/>
          <w:szCs w:val="24"/>
        </w:rPr>
        <w:t>We</w:t>
      </w:r>
      <w:r>
        <w:rPr>
          <w:rFonts w:ascii="Arial" w:eastAsiaTheme="majorEastAsia" w:hAnsi="Arial" w:cs="Arial"/>
          <w:bCs/>
          <w:sz w:val="24"/>
          <w:szCs w:val="24"/>
        </w:rPr>
        <w:t xml:space="preserve"> agree to adhere to school</w:t>
      </w:r>
      <w:r w:rsidRPr="00BD1070">
        <w:rPr>
          <w:rFonts w:ascii="Arial" w:eastAsiaTheme="majorEastAsia" w:hAnsi="Arial" w:cs="Arial"/>
          <w:bCs/>
          <w:sz w:val="24"/>
          <w:szCs w:val="24"/>
        </w:rPr>
        <w:t xml:space="preserve"> policies and procedures as set out by the relevant governing documents and law.</w:t>
      </w:r>
    </w:p>
    <w:p w:rsidR="00BD1070" w:rsidRPr="00BD1070" w:rsidRDefault="00BD1070" w:rsidP="00BD1070">
      <w:pPr>
        <w:pStyle w:val="ListParagraph"/>
        <w:numPr>
          <w:ilvl w:val="0"/>
          <w:numId w:val="27"/>
        </w:numPr>
        <w:spacing w:after="160" w:line="259" w:lineRule="auto"/>
        <w:ind w:left="426" w:hanging="426"/>
        <w:rPr>
          <w:rFonts w:ascii="Arial" w:eastAsiaTheme="majorEastAsia" w:hAnsi="Arial" w:cs="Arial"/>
          <w:bCs/>
          <w:sz w:val="24"/>
          <w:szCs w:val="24"/>
        </w:rPr>
      </w:pPr>
      <w:r w:rsidRPr="00BD1070">
        <w:rPr>
          <w:rFonts w:ascii="Arial" w:eastAsiaTheme="majorEastAsia" w:hAnsi="Arial" w:cs="Arial"/>
          <w:bCs/>
          <w:sz w:val="24"/>
          <w:szCs w:val="24"/>
        </w:rPr>
        <w:t>We will work collectively</w:t>
      </w:r>
      <w:r w:rsidR="00A84F49">
        <w:rPr>
          <w:rFonts w:ascii="Arial" w:eastAsiaTheme="majorEastAsia" w:hAnsi="Arial" w:cs="Arial"/>
          <w:bCs/>
          <w:sz w:val="24"/>
          <w:szCs w:val="24"/>
        </w:rPr>
        <w:t xml:space="preserve"> for the benefit of the school</w:t>
      </w:r>
      <w:r w:rsidRPr="00BD1070">
        <w:rPr>
          <w:rFonts w:ascii="Arial" w:eastAsiaTheme="majorEastAsia" w:hAnsi="Arial" w:cs="Arial"/>
          <w:bCs/>
          <w:sz w:val="24"/>
          <w:szCs w:val="24"/>
        </w:rPr>
        <w:t>.</w:t>
      </w:r>
    </w:p>
    <w:p w:rsidR="00BD1070" w:rsidRPr="00BD1070" w:rsidRDefault="00BD1070" w:rsidP="00BD1070">
      <w:pPr>
        <w:pStyle w:val="ListParagraph"/>
        <w:numPr>
          <w:ilvl w:val="0"/>
          <w:numId w:val="27"/>
        </w:numPr>
        <w:spacing w:after="160" w:line="259" w:lineRule="auto"/>
        <w:ind w:left="426" w:hanging="426"/>
        <w:rPr>
          <w:rFonts w:ascii="Arial" w:eastAsiaTheme="majorEastAsia" w:hAnsi="Arial" w:cs="Arial"/>
          <w:bCs/>
          <w:sz w:val="24"/>
          <w:szCs w:val="24"/>
        </w:rPr>
      </w:pPr>
      <w:r w:rsidRPr="00BD1070">
        <w:rPr>
          <w:rFonts w:ascii="Arial" w:eastAsiaTheme="majorEastAsia" w:hAnsi="Arial" w:cs="Arial"/>
          <w:bCs/>
          <w:sz w:val="24"/>
          <w:szCs w:val="24"/>
        </w:rPr>
        <w:t>We will be candid but constructive and respectful when holding senior leaders to account.</w:t>
      </w:r>
    </w:p>
    <w:p w:rsidR="00BD1070" w:rsidRPr="00BD1070" w:rsidRDefault="00BD1070" w:rsidP="00BD1070">
      <w:pPr>
        <w:pStyle w:val="ListParagraph"/>
        <w:numPr>
          <w:ilvl w:val="0"/>
          <w:numId w:val="27"/>
        </w:numPr>
        <w:spacing w:after="160" w:line="259" w:lineRule="auto"/>
        <w:ind w:left="426" w:hanging="426"/>
        <w:rPr>
          <w:rFonts w:ascii="Arial" w:eastAsiaTheme="majorEastAsia" w:hAnsi="Arial" w:cs="Arial"/>
          <w:bCs/>
          <w:sz w:val="24"/>
          <w:szCs w:val="24"/>
        </w:rPr>
      </w:pPr>
      <w:r w:rsidRPr="00BD1070">
        <w:rPr>
          <w:rFonts w:ascii="Arial" w:eastAsiaTheme="majorEastAsia" w:hAnsi="Arial" w:cs="Arial"/>
          <w:bCs/>
          <w:sz w:val="24"/>
          <w:szCs w:val="24"/>
        </w:rPr>
        <w:t>We will consider how our d</w:t>
      </w:r>
      <w:r w:rsidR="00A84F49">
        <w:rPr>
          <w:rFonts w:ascii="Arial" w:eastAsiaTheme="majorEastAsia" w:hAnsi="Arial" w:cs="Arial"/>
          <w:bCs/>
          <w:sz w:val="24"/>
          <w:szCs w:val="24"/>
        </w:rPr>
        <w:t>ecisions may affect the school</w:t>
      </w:r>
      <w:r w:rsidRPr="00BD1070">
        <w:rPr>
          <w:rFonts w:ascii="Arial" w:eastAsiaTheme="majorEastAsia" w:hAnsi="Arial" w:cs="Arial"/>
          <w:bCs/>
          <w:sz w:val="24"/>
          <w:szCs w:val="24"/>
        </w:rPr>
        <w:t xml:space="preserve"> and local community.</w:t>
      </w:r>
    </w:p>
    <w:p w:rsidR="00BD1070" w:rsidRPr="00BD1070" w:rsidRDefault="00BD1070" w:rsidP="00BD1070">
      <w:pPr>
        <w:pStyle w:val="ListParagraph"/>
        <w:numPr>
          <w:ilvl w:val="0"/>
          <w:numId w:val="27"/>
        </w:numPr>
        <w:spacing w:after="160" w:line="259" w:lineRule="auto"/>
        <w:ind w:left="426" w:hanging="426"/>
        <w:rPr>
          <w:rFonts w:ascii="Arial" w:eastAsiaTheme="majorEastAsia" w:hAnsi="Arial" w:cs="Arial"/>
          <w:bCs/>
          <w:sz w:val="24"/>
          <w:szCs w:val="24"/>
        </w:rPr>
      </w:pPr>
      <w:r w:rsidRPr="00BD1070">
        <w:rPr>
          <w:rFonts w:ascii="Arial" w:eastAsiaTheme="majorEastAsia" w:hAnsi="Arial" w:cs="Arial"/>
          <w:bCs/>
          <w:sz w:val="24"/>
          <w:szCs w:val="24"/>
        </w:rPr>
        <w:t>We will stand by the decisions that we make as a collective.</w:t>
      </w:r>
    </w:p>
    <w:p w:rsidR="00BD1070" w:rsidRPr="00BD1070" w:rsidRDefault="00BD1070" w:rsidP="00BD1070">
      <w:pPr>
        <w:pStyle w:val="ListParagraph"/>
        <w:numPr>
          <w:ilvl w:val="0"/>
          <w:numId w:val="27"/>
        </w:numPr>
        <w:spacing w:after="160" w:line="259" w:lineRule="auto"/>
        <w:ind w:left="426" w:hanging="426"/>
        <w:rPr>
          <w:rFonts w:ascii="Arial" w:eastAsiaTheme="majorEastAsia" w:hAnsi="Arial" w:cs="Arial"/>
          <w:bCs/>
          <w:sz w:val="24"/>
          <w:szCs w:val="24"/>
        </w:rPr>
      </w:pPr>
      <w:r w:rsidRPr="00BD1070">
        <w:rPr>
          <w:rFonts w:ascii="Arial" w:eastAsiaTheme="majorEastAsia" w:hAnsi="Arial" w:cs="Arial"/>
          <w:bCs/>
          <w:sz w:val="24"/>
          <w:szCs w:val="24"/>
        </w:rPr>
        <w:t xml:space="preserve">Where decisions and actions conflict with the Seven Principles of Public Life or may place pupils at risk, we will speak up and bring this to the attention of the relevant authorities. </w:t>
      </w:r>
    </w:p>
    <w:p w:rsidR="00BD1070" w:rsidRPr="00BD1070" w:rsidRDefault="00BD1070" w:rsidP="00BD1070">
      <w:pPr>
        <w:pStyle w:val="ListParagraph"/>
        <w:numPr>
          <w:ilvl w:val="0"/>
          <w:numId w:val="27"/>
        </w:numPr>
        <w:spacing w:after="160" w:line="259" w:lineRule="auto"/>
        <w:ind w:left="426" w:hanging="426"/>
        <w:rPr>
          <w:rFonts w:ascii="Arial" w:eastAsiaTheme="majorEastAsia" w:hAnsi="Arial" w:cs="Arial"/>
          <w:bCs/>
          <w:sz w:val="24"/>
          <w:szCs w:val="24"/>
        </w:rPr>
      </w:pPr>
      <w:r w:rsidRPr="00BD1070">
        <w:rPr>
          <w:rFonts w:ascii="Arial" w:eastAsiaTheme="majorEastAsia" w:hAnsi="Arial" w:cs="Arial"/>
          <w:bCs/>
          <w:sz w:val="24"/>
          <w:szCs w:val="24"/>
        </w:rPr>
        <w:t>We will only speak or act on behalf of the board if we have the authority to do so.</w:t>
      </w:r>
    </w:p>
    <w:p w:rsidR="00BD1070" w:rsidRPr="00BD1070" w:rsidRDefault="00BD1070" w:rsidP="00BD1070">
      <w:pPr>
        <w:pStyle w:val="ListParagraph"/>
        <w:numPr>
          <w:ilvl w:val="0"/>
          <w:numId w:val="27"/>
        </w:numPr>
        <w:spacing w:after="160" w:line="259" w:lineRule="auto"/>
        <w:ind w:left="426" w:hanging="426"/>
        <w:rPr>
          <w:rFonts w:ascii="Arial" w:eastAsiaTheme="majorEastAsia" w:hAnsi="Arial" w:cs="Arial"/>
          <w:bCs/>
          <w:sz w:val="24"/>
          <w:szCs w:val="24"/>
        </w:rPr>
      </w:pPr>
      <w:r w:rsidRPr="00BD1070">
        <w:rPr>
          <w:rFonts w:ascii="Arial" w:eastAsiaTheme="majorEastAsia" w:hAnsi="Arial" w:cs="Arial"/>
          <w:bCs/>
          <w:sz w:val="24"/>
          <w:szCs w:val="24"/>
        </w:rPr>
        <w:lastRenderedPageBreak/>
        <w:t xml:space="preserve">We will fulfil our responsibilities as a good employer, acting fairly and without prejudice. </w:t>
      </w:r>
    </w:p>
    <w:p w:rsidR="00BD1070" w:rsidRPr="00BD1070" w:rsidRDefault="00BD1070" w:rsidP="00BD1070">
      <w:pPr>
        <w:pStyle w:val="ListParagraph"/>
        <w:numPr>
          <w:ilvl w:val="0"/>
          <w:numId w:val="27"/>
        </w:numPr>
        <w:spacing w:after="160" w:line="259" w:lineRule="auto"/>
        <w:ind w:left="426" w:hanging="426"/>
        <w:rPr>
          <w:rFonts w:ascii="Arial" w:eastAsiaTheme="majorEastAsia" w:hAnsi="Arial" w:cs="Arial"/>
          <w:bCs/>
          <w:sz w:val="24"/>
          <w:szCs w:val="24"/>
        </w:rPr>
      </w:pPr>
      <w:r w:rsidRPr="00BD1070">
        <w:rPr>
          <w:rFonts w:ascii="Arial" w:eastAsiaTheme="majorEastAsia" w:hAnsi="Arial" w:cs="Arial"/>
          <w:bCs/>
          <w:sz w:val="24"/>
          <w:szCs w:val="24"/>
        </w:rPr>
        <w:t>When making or responding to complaints we will follow the established procedures.</w:t>
      </w:r>
    </w:p>
    <w:p w:rsidR="00BD1070" w:rsidRDefault="00BD1070" w:rsidP="00BD1070">
      <w:pPr>
        <w:pStyle w:val="ListParagraph"/>
        <w:numPr>
          <w:ilvl w:val="0"/>
          <w:numId w:val="27"/>
        </w:numPr>
        <w:spacing w:after="160" w:line="259" w:lineRule="auto"/>
        <w:ind w:left="426" w:hanging="426"/>
        <w:rPr>
          <w:rFonts w:ascii="Arial" w:eastAsiaTheme="majorEastAsia" w:hAnsi="Arial" w:cs="Arial"/>
          <w:bCs/>
          <w:sz w:val="24"/>
          <w:szCs w:val="24"/>
        </w:rPr>
      </w:pPr>
      <w:r w:rsidRPr="00BD1070">
        <w:rPr>
          <w:rFonts w:ascii="Arial" w:eastAsiaTheme="majorEastAsia" w:hAnsi="Arial" w:cs="Arial"/>
          <w:bCs/>
          <w:sz w:val="24"/>
          <w:szCs w:val="24"/>
        </w:rPr>
        <w:t xml:space="preserve">We will strive </w:t>
      </w:r>
      <w:r>
        <w:rPr>
          <w:rFonts w:ascii="Arial" w:eastAsiaTheme="majorEastAsia" w:hAnsi="Arial" w:cs="Arial"/>
          <w:bCs/>
          <w:sz w:val="24"/>
          <w:szCs w:val="24"/>
        </w:rPr>
        <w:t>to uphold the school’s</w:t>
      </w:r>
      <w:r w:rsidRPr="00BD1070">
        <w:rPr>
          <w:rFonts w:ascii="Arial" w:eastAsiaTheme="majorEastAsia" w:hAnsi="Arial" w:cs="Arial"/>
          <w:bCs/>
          <w:sz w:val="24"/>
          <w:szCs w:val="24"/>
        </w:rPr>
        <w:t xml:space="preserve"> reputation in our private communications (including on social media).</w:t>
      </w:r>
    </w:p>
    <w:p w:rsidR="00253F91" w:rsidRPr="00BD1070" w:rsidRDefault="00253F91" w:rsidP="00BD1070">
      <w:pPr>
        <w:pStyle w:val="ListParagraph"/>
        <w:numPr>
          <w:ilvl w:val="0"/>
          <w:numId w:val="27"/>
        </w:numPr>
        <w:spacing w:after="160" w:line="259" w:lineRule="auto"/>
        <w:ind w:left="426" w:hanging="426"/>
        <w:rPr>
          <w:rFonts w:ascii="Arial" w:eastAsiaTheme="majorEastAsia" w:hAnsi="Arial" w:cs="Arial"/>
          <w:bCs/>
          <w:sz w:val="24"/>
          <w:szCs w:val="24"/>
        </w:rPr>
      </w:pPr>
      <w:r>
        <w:rPr>
          <w:rFonts w:ascii="Arial" w:eastAsiaTheme="majorEastAsia" w:hAnsi="Arial" w:cs="Arial"/>
          <w:bCs/>
          <w:sz w:val="24"/>
          <w:szCs w:val="24"/>
        </w:rPr>
        <w:t>We will not discriminate against anyone and will work to advance equality of opportunity for all.</w:t>
      </w:r>
    </w:p>
    <w:p w:rsidR="008D6C4B" w:rsidRDefault="008D6C4B" w:rsidP="00F96AF2">
      <w:pPr>
        <w:spacing w:after="0"/>
        <w:rPr>
          <w:rFonts w:ascii="Arial" w:hAnsi="Arial" w:cs="Arial"/>
          <w:b/>
          <w:sz w:val="28"/>
          <w:szCs w:val="28"/>
        </w:rPr>
      </w:pPr>
    </w:p>
    <w:p w:rsidR="00F96AF2" w:rsidRPr="00F96AF2" w:rsidRDefault="00A84F49" w:rsidP="00F96AF2">
      <w:pPr>
        <w:spacing w:after="0"/>
        <w:rPr>
          <w:rFonts w:ascii="Arial" w:hAnsi="Arial" w:cs="Arial"/>
          <w:b/>
          <w:sz w:val="28"/>
          <w:szCs w:val="28"/>
        </w:rPr>
      </w:pPr>
      <w:r>
        <w:rPr>
          <w:rFonts w:ascii="Arial" w:hAnsi="Arial" w:cs="Arial"/>
          <w:b/>
          <w:sz w:val="28"/>
          <w:szCs w:val="28"/>
        </w:rPr>
        <w:t>Demonstrate our c</w:t>
      </w:r>
      <w:r w:rsidR="00F96AF2" w:rsidRPr="00F96AF2">
        <w:rPr>
          <w:rFonts w:ascii="Arial" w:hAnsi="Arial" w:cs="Arial"/>
          <w:b/>
          <w:sz w:val="28"/>
          <w:szCs w:val="28"/>
        </w:rPr>
        <w:t xml:space="preserve">ommitment </w:t>
      </w:r>
      <w:r>
        <w:rPr>
          <w:rFonts w:ascii="Arial" w:hAnsi="Arial" w:cs="Arial"/>
          <w:b/>
          <w:sz w:val="28"/>
          <w:szCs w:val="28"/>
        </w:rPr>
        <w:t xml:space="preserve"> to the role</w:t>
      </w:r>
    </w:p>
    <w:p w:rsidR="00A84F49" w:rsidRPr="00A84F49" w:rsidRDefault="00A84F49" w:rsidP="00A84F49">
      <w:pPr>
        <w:pStyle w:val="ListParagraph"/>
        <w:numPr>
          <w:ilvl w:val="0"/>
          <w:numId w:val="28"/>
        </w:numPr>
        <w:spacing w:after="160" w:line="259" w:lineRule="auto"/>
        <w:ind w:left="426" w:hanging="426"/>
        <w:rPr>
          <w:rFonts w:ascii="Arial" w:eastAsiaTheme="majorEastAsia" w:hAnsi="Arial" w:cs="Arial"/>
          <w:bCs/>
          <w:sz w:val="24"/>
          <w:szCs w:val="24"/>
        </w:rPr>
      </w:pPr>
      <w:r w:rsidRPr="00A84F49">
        <w:rPr>
          <w:rFonts w:ascii="Arial" w:eastAsiaTheme="majorEastAsia" w:hAnsi="Arial" w:cs="Arial"/>
          <w:bCs/>
          <w:sz w:val="24"/>
          <w:szCs w:val="24"/>
        </w:rPr>
        <w:t xml:space="preserve">We will involve ourselves actively in the work of the board, and accept our fair share of responsibilities, serving on committees or working groups where required. </w:t>
      </w:r>
    </w:p>
    <w:p w:rsidR="00A84F49" w:rsidRPr="00A84F49" w:rsidRDefault="00A84F49" w:rsidP="00A84F49">
      <w:pPr>
        <w:pStyle w:val="ListParagraph"/>
        <w:numPr>
          <w:ilvl w:val="0"/>
          <w:numId w:val="28"/>
        </w:numPr>
        <w:spacing w:after="160" w:line="259" w:lineRule="auto"/>
        <w:ind w:left="426" w:hanging="426"/>
        <w:rPr>
          <w:rFonts w:ascii="Arial" w:eastAsiaTheme="majorEastAsia" w:hAnsi="Arial" w:cs="Arial"/>
          <w:bCs/>
          <w:sz w:val="24"/>
          <w:szCs w:val="24"/>
        </w:rPr>
      </w:pPr>
      <w:r w:rsidRPr="00A84F49">
        <w:rPr>
          <w:rFonts w:ascii="Arial" w:eastAsiaTheme="majorEastAsia" w:hAnsi="Arial" w:cs="Arial"/>
          <w:bCs/>
          <w:sz w:val="24"/>
          <w:szCs w:val="24"/>
        </w:rPr>
        <w:t>We will make every effort to attend all meetings and where we cannot attend explain in advance why we are unable to.</w:t>
      </w:r>
    </w:p>
    <w:p w:rsidR="00A84F49" w:rsidRPr="00A84F49" w:rsidRDefault="00A84F49" w:rsidP="00A84F49">
      <w:pPr>
        <w:pStyle w:val="ListParagraph"/>
        <w:numPr>
          <w:ilvl w:val="0"/>
          <w:numId w:val="28"/>
        </w:numPr>
        <w:spacing w:after="160" w:line="259" w:lineRule="auto"/>
        <w:ind w:left="426" w:hanging="426"/>
        <w:rPr>
          <w:rFonts w:ascii="Arial" w:eastAsiaTheme="majorEastAsia" w:hAnsi="Arial" w:cs="Arial"/>
          <w:bCs/>
          <w:sz w:val="24"/>
          <w:szCs w:val="24"/>
        </w:rPr>
      </w:pPr>
      <w:r w:rsidRPr="00A84F49">
        <w:rPr>
          <w:rFonts w:ascii="Arial" w:eastAsiaTheme="majorEastAsia" w:hAnsi="Arial" w:cs="Arial"/>
          <w:bCs/>
          <w:sz w:val="24"/>
          <w:szCs w:val="24"/>
        </w:rPr>
        <w:t>We will arrive at meetings prepared, having read all papers in advance, ready to make a positive contribution and observe protocol.</w:t>
      </w:r>
    </w:p>
    <w:p w:rsidR="00A84F49" w:rsidRPr="00A84F49" w:rsidRDefault="00A84F49" w:rsidP="00A84F49">
      <w:pPr>
        <w:pStyle w:val="ListParagraph"/>
        <w:numPr>
          <w:ilvl w:val="0"/>
          <w:numId w:val="28"/>
        </w:numPr>
        <w:spacing w:after="160" w:line="259" w:lineRule="auto"/>
        <w:ind w:left="426" w:hanging="426"/>
        <w:rPr>
          <w:rFonts w:ascii="Arial" w:eastAsiaTheme="majorEastAsia" w:hAnsi="Arial" w:cs="Arial"/>
          <w:bCs/>
          <w:sz w:val="24"/>
          <w:szCs w:val="24"/>
        </w:rPr>
      </w:pPr>
      <w:r>
        <w:rPr>
          <w:rFonts w:ascii="Arial" w:eastAsiaTheme="majorEastAsia" w:hAnsi="Arial" w:cs="Arial"/>
          <w:bCs/>
          <w:sz w:val="24"/>
          <w:szCs w:val="24"/>
        </w:rPr>
        <w:t>We will get to know the school</w:t>
      </w:r>
      <w:r w:rsidRPr="00A84F49">
        <w:rPr>
          <w:rFonts w:ascii="Arial" w:eastAsiaTheme="majorEastAsia" w:hAnsi="Arial" w:cs="Arial"/>
          <w:bCs/>
          <w:sz w:val="24"/>
          <w:szCs w:val="24"/>
        </w:rPr>
        <w:t xml:space="preserve"> well and respond to opportunities to involve ourselves in school activities.</w:t>
      </w:r>
    </w:p>
    <w:p w:rsidR="00A84F49" w:rsidRPr="00A84F49" w:rsidRDefault="00A84F49" w:rsidP="00A84F49">
      <w:pPr>
        <w:pStyle w:val="ListParagraph"/>
        <w:numPr>
          <w:ilvl w:val="0"/>
          <w:numId w:val="28"/>
        </w:numPr>
        <w:spacing w:after="160" w:line="259" w:lineRule="auto"/>
        <w:ind w:left="426" w:hanging="426"/>
        <w:rPr>
          <w:rFonts w:ascii="Arial" w:eastAsiaTheme="majorEastAsia" w:hAnsi="Arial" w:cs="Arial"/>
          <w:bCs/>
          <w:sz w:val="24"/>
          <w:szCs w:val="24"/>
        </w:rPr>
      </w:pPr>
      <w:r>
        <w:rPr>
          <w:rFonts w:ascii="Arial" w:eastAsiaTheme="majorEastAsia" w:hAnsi="Arial" w:cs="Arial"/>
          <w:bCs/>
          <w:sz w:val="24"/>
          <w:szCs w:val="24"/>
        </w:rPr>
        <w:t>We will visit the school</w:t>
      </w:r>
      <w:r w:rsidRPr="00A84F49">
        <w:rPr>
          <w:rFonts w:ascii="Arial" w:eastAsiaTheme="majorEastAsia" w:hAnsi="Arial" w:cs="Arial"/>
          <w:bCs/>
          <w:sz w:val="24"/>
          <w:szCs w:val="24"/>
        </w:rPr>
        <w:t xml:space="preserve"> and when doing so will make arrangements with relevant staff in advance and observe school and board protocol. </w:t>
      </w:r>
    </w:p>
    <w:p w:rsidR="00A84F49" w:rsidRPr="00A84F49" w:rsidRDefault="00A84F49" w:rsidP="00A84F49">
      <w:pPr>
        <w:pStyle w:val="ListParagraph"/>
        <w:numPr>
          <w:ilvl w:val="0"/>
          <w:numId w:val="28"/>
        </w:numPr>
        <w:spacing w:after="160" w:line="259" w:lineRule="auto"/>
        <w:ind w:left="426" w:hanging="426"/>
        <w:rPr>
          <w:rFonts w:ascii="Arial" w:eastAsiaTheme="majorEastAsia" w:hAnsi="Arial" w:cs="Arial"/>
          <w:bCs/>
          <w:sz w:val="24"/>
          <w:szCs w:val="24"/>
        </w:rPr>
      </w:pPr>
      <w:r w:rsidRPr="00A84F49">
        <w:rPr>
          <w:rFonts w:ascii="Arial" w:eastAsiaTheme="majorEastAsia" w:hAnsi="Arial" w:cs="Arial"/>
          <w:bCs/>
          <w:sz w:val="24"/>
          <w:szCs w:val="24"/>
        </w:rPr>
        <w:t>When visiting the school in a personal capacity (i.e. as a parent or carer), we will continue to honour the commitments made in this code.</w:t>
      </w:r>
    </w:p>
    <w:p w:rsidR="00A84F49" w:rsidRPr="00A84F49" w:rsidRDefault="00A84F49" w:rsidP="00A84F49">
      <w:pPr>
        <w:pStyle w:val="ListParagraph"/>
        <w:numPr>
          <w:ilvl w:val="0"/>
          <w:numId w:val="28"/>
        </w:numPr>
        <w:spacing w:after="160" w:line="259" w:lineRule="auto"/>
        <w:ind w:left="426" w:hanging="426"/>
        <w:rPr>
          <w:rFonts w:ascii="Arial" w:eastAsiaTheme="majorEastAsia" w:hAnsi="Arial" w:cs="Arial"/>
          <w:bCs/>
          <w:sz w:val="24"/>
          <w:szCs w:val="24"/>
        </w:rPr>
      </w:pPr>
      <w:r w:rsidRPr="00A84F49">
        <w:rPr>
          <w:rFonts w:ascii="Arial" w:eastAsiaTheme="majorEastAsia" w:hAnsi="Arial" w:cs="Arial"/>
          <w:bCs/>
          <w:sz w:val="24"/>
          <w:szCs w:val="24"/>
        </w:rPr>
        <w:t>We will participate in induction training and take responsibility for developing our individual and collective skills and knowledge on an ongoing basis.</w:t>
      </w:r>
    </w:p>
    <w:p w:rsidR="00F96AF2" w:rsidRPr="00F96AF2" w:rsidRDefault="00F96AF2" w:rsidP="00F96AF2">
      <w:pPr>
        <w:spacing w:after="0"/>
        <w:rPr>
          <w:rFonts w:ascii="Arial" w:hAnsi="Arial" w:cs="Arial"/>
          <w:sz w:val="28"/>
          <w:szCs w:val="28"/>
        </w:rPr>
      </w:pPr>
    </w:p>
    <w:p w:rsidR="00F96AF2" w:rsidRDefault="00A84F49" w:rsidP="00F96AF2">
      <w:pPr>
        <w:spacing w:after="0"/>
        <w:rPr>
          <w:rFonts w:ascii="Arial" w:hAnsi="Arial" w:cs="Arial"/>
          <w:b/>
          <w:sz w:val="28"/>
          <w:szCs w:val="28"/>
        </w:rPr>
      </w:pPr>
      <w:r>
        <w:rPr>
          <w:rFonts w:ascii="Arial" w:hAnsi="Arial" w:cs="Arial"/>
          <w:b/>
          <w:sz w:val="28"/>
          <w:szCs w:val="28"/>
        </w:rPr>
        <w:t>Build and maintain r</w:t>
      </w:r>
      <w:r w:rsidR="00F96AF2" w:rsidRPr="00F96AF2">
        <w:rPr>
          <w:rFonts w:ascii="Arial" w:hAnsi="Arial" w:cs="Arial"/>
          <w:b/>
          <w:sz w:val="28"/>
          <w:szCs w:val="28"/>
        </w:rPr>
        <w:t xml:space="preserve">elationships </w:t>
      </w:r>
    </w:p>
    <w:p w:rsidR="00A84F49" w:rsidRPr="00A84F49" w:rsidRDefault="00A84F49" w:rsidP="00A84F49">
      <w:pPr>
        <w:pStyle w:val="ListParagraph"/>
        <w:numPr>
          <w:ilvl w:val="0"/>
          <w:numId w:val="29"/>
        </w:numPr>
        <w:spacing w:after="160" w:line="259" w:lineRule="auto"/>
        <w:ind w:left="426" w:hanging="426"/>
        <w:rPr>
          <w:rFonts w:ascii="Arial" w:eastAsiaTheme="majorEastAsia" w:hAnsi="Arial" w:cs="Arial"/>
          <w:bCs/>
          <w:sz w:val="24"/>
          <w:szCs w:val="24"/>
        </w:rPr>
      </w:pPr>
      <w:r w:rsidRPr="00A84F49">
        <w:rPr>
          <w:rFonts w:ascii="Arial" w:eastAsiaTheme="majorEastAsia" w:hAnsi="Arial" w:cs="Arial"/>
          <w:bCs/>
          <w:sz w:val="24"/>
          <w:szCs w:val="24"/>
        </w:rPr>
        <w:t>We will develop effective working relationships with school leaders, staff, parents and other relevant stakeholders from our local community/ communities.</w:t>
      </w:r>
    </w:p>
    <w:p w:rsidR="00A84F49" w:rsidRDefault="00A84F49" w:rsidP="00A84F49">
      <w:pPr>
        <w:pStyle w:val="ListParagraph"/>
        <w:numPr>
          <w:ilvl w:val="0"/>
          <w:numId w:val="29"/>
        </w:numPr>
        <w:spacing w:after="160" w:line="259" w:lineRule="auto"/>
        <w:ind w:left="426" w:hanging="426"/>
        <w:rPr>
          <w:rFonts w:ascii="Arial" w:eastAsiaTheme="majorEastAsia" w:hAnsi="Arial" w:cs="Arial"/>
          <w:bCs/>
          <w:sz w:val="24"/>
          <w:szCs w:val="24"/>
        </w:rPr>
      </w:pPr>
      <w:r w:rsidRPr="00A84F49">
        <w:rPr>
          <w:rFonts w:ascii="Arial" w:eastAsiaTheme="majorEastAsia" w:hAnsi="Arial" w:cs="Arial"/>
          <w:bCs/>
          <w:sz w:val="24"/>
          <w:szCs w:val="24"/>
        </w:rPr>
        <w:t>We will express views openly, courteously and respectfully in all our communications with board members and staff both inside and outside of meetings.</w:t>
      </w:r>
    </w:p>
    <w:p w:rsidR="00253F91" w:rsidRPr="00A84F49" w:rsidRDefault="00253F91" w:rsidP="00A84F49">
      <w:pPr>
        <w:pStyle w:val="ListParagraph"/>
        <w:numPr>
          <w:ilvl w:val="0"/>
          <w:numId w:val="29"/>
        </w:numPr>
        <w:spacing w:after="160" w:line="259" w:lineRule="auto"/>
        <w:ind w:left="426" w:hanging="426"/>
        <w:rPr>
          <w:rFonts w:ascii="Arial" w:eastAsiaTheme="majorEastAsia" w:hAnsi="Arial" w:cs="Arial"/>
          <w:bCs/>
          <w:sz w:val="24"/>
          <w:szCs w:val="24"/>
        </w:rPr>
      </w:pPr>
      <w:r>
        <w:rPr>
          <w:rFonts w:ascii="Arial" w:eastAsiaTheme="majorEastAsia" w:hAnsi="Arial" w:cs="Arial"/>
          <w:bCs/>
          <w:sz w:val="24"/>
          <w:szCs w:val="24"/>
        </w:rPr>
        <w:t>We will work to create an inclusive environment where each board member’s contributions are valued equally.</w:t>
      </w:r>
    </w:p>
    <w:p w:rsidR="00A84F49" w:rsidRPr="00A84F49" w:rsidRDefault="00A84F49" w:rsidP="00A84F49">
      <w:pPr>
        <w:pStyle w:val="ListParagraph"/>
        <w:numPr>
          <w:ilvl w:val="0"/>
          <w:numId w:val="29"/>
        </w:numPr>
        <w:spacing w:after="160" w:line="259" w:lineRule="auto"/>
        <w:ind w:left="426" w:hanging="426"/>
        <w:rPr>
          <w:rFonts w:ascii="Arial" w:eastAsiaTheme="majorEastAsia" w:hAnsi="Arial" w:cs="Arial"/>
          <w:bCs/>
          <w:sz w:val="24"/>
          <w:szCs w:val="24"/>
        </w:rPr>
      </w:pPr>
      <w:r w:rsidRPr="00A84F49">
        <w:rPr>
          <w:rFonts w:ascii="Arial" w:hAnsi="Arial" w:cs="Arial"/>
          <w:sz w:val="24"/>
          <w:szCs w:val="24"/>
        </w:rPr>
        <w:t>We will support the chair in their role of leading the board and ensuring appropriate conduct.</w:t>
      </w:r>
    </w:p>
    <w:p w:rsidR="00A84F49" w:rsidRPr="00F96AF2" w:rsidRDefault="00A84F49" w:rsidP="00F96AF2">
      <w:pPr>
        <w:spacing w:after="0"/>
        <w:rPr>
          <w:rFonts w:ascii="Arial" w:hAnsi="Arial" w:cs="Arial"/>
          <w:b/>
          <w:sz w:val="28"/>
          <w:szCs w:val="28"/>
        </w:rPr>
      </w:pPr>
    </w:p>
    <w:p w:rsidR="00F96AF2" w:rsidRPr="00F96AF2" w:rsidRDefault="00A84F49" w:rsidP="00F96AF2">
      <w:pPr>
        <w:spacing w:after="0"/>
        <w:rPr>
          <w:rFonts w:ascii="Arial" w:hAnsi="Arial" w:cs="Arial"/>
          <w:b/>
          <w:sz w:val="28"/>
          <w:szCs w:val="28"/>
        </w:rPr>
      </w:pPr>
      <w:r>
        <w:rPr>
          <w:rFonts w:ascii="Arial" w:hAnsi="Arial" w:cs="Arial"/>
          <w:b/>
          <w:sz w:val="28"/>
          <w:szCs w:val="28"/>
        </w:rPr>
        <w:t>Respect c</w:t>
      </w:r>
      <w:r w:rsidR="00F96AF2" w:rsidRPr="00F96AF2">
        <w:rPr>
          <w:rFonts w:ascii="Arial" w:hAnsi="Arial" w:cs="Arial"/>
          <w:b/>
          <w:sz w:val="28"/>
          <w:szCs w:val="28"/>
        </w:rPr>
        <w:t xml:space="preserve">onfidentiality </w:t>
      </w:r>
    </w:p>
    <w:p w:rsidR="00A84F49" w:rsidRPr="00A84F49" w:rsidRDefault="00A84F49" w:rsidP="00A84F49">
      <w:pPr>
        <w:pStyle w:val="ListParagraph"/>
        <w:numPr>
          <w:ilvl w:val="0"/>
          <w:numId w:val="30"/>
        </w:numPr>
        <w:spacing w:after="160" w:line="259" w:lineRule="auto"/>
        <w:ind w:left="426" w:hanging="426"/>
        <w:rPr>
          <w:rFonts w:ascii="Arial" w:eastAsiaTheme="majorEastAsia" w:hAnsi="Arial" w:cs="Arial"/>
          <w:bCs/>
          <w:sz w:val="24"/>
          <w:szCs w:val="24"/>
        </w:rPr>
      </w:pPr>
      <w:r w:rsidRPr="00A84F49">
        <w:rPr>
          <w:rFonts w:ascii="Arial" w:eastAsiaTheme="majorEastAsia" w:hAnsi="Arial" w:cs="Arial"/>
          <w:bCs/>
          <w:sz w:val="24"/>
          <w:szCs w:val="24"/>
        </w:rPr>
        <w:t>We will observe complete confidentiality both inside and outside of school when matters are deemed confidential or where they concern individual staff, pupils or families.</w:t>
      </w:r>
    </w:p>
    <w:p w:rsidR="00A84F49" w:rsidRPr="00A84F49" w:rsidRDefault="00A84F49" w:rsidP="00A84F49">
      <w:pPr>
        <w:pStyle w:val="ListParagraph"/>
        <w:numPr>
          <w:ilvl w:val="0"/>
          <w:numId w:val="30"/>
        </w:numPr>
        <w:spacing w:after="160" w:line="259" w:lineRule="auto"/>
        <w:ind w:left="426" w:hanging="426"/>
        <w:rPr>
          <w:rFonts w:ascii="Arial" w:eastAsiaTheme="majorEastAsia" w:hAnsi="Arial" w:cs="Arial"/>
          <w:bCs/>
          <w:sz w:val="24"/>
          <w:szCs w:val="24"/>
        </w:rPr>
      </w:pPr>
      <w:r w:rsidRPr="00A84F49">
        <w:rPr>
          <w:rFonts w:ascii="Arial" w:eastAsiaTheme="majorEastAsia" w:hAnsi="Arial" w:cs="Arial"/>
          <w:bCs/>
          <w:sz w:val="24"/>
          <w:szCs w:val="24"/>
        </w:rPr>
        <w:t>We will not reveal the details of any governing board vote.</w:t>
      </w:r>
    </w:p>
    <w:p w:rsidR="00A84F49" w:rsidRPr="00A84F49" w:rsidRDefault="00A84F49" w:rsidP="00A84F49">
      <w:pPr>
        <w:pStyle w:val="ListParagraph"/>
        <w:numPr>
          <w:ilvl w:val="0"/>
          <w:numId w:val="30"/>
        </w:numPr>
        <w:spacing w:after="160" w:line="259" w:lineRule="auto"/>
        <w:ind w:left="426" w:hanging="426"/>
        <w:rPr>
          <w:rFonts w:ascii="Arial" w:eastAsiaTheme="majorEastAsia" w:hAnsi="Arial" w:cs="Arial"/>
          <w:bCs/>
          <w:sz w:val="24"/>
          <w:szCs w:val="24"/>
        </w:rPr>
      </w:pPr>
      <w:r w:rsidRPr="00A84F49">
        <w:rPr>
          <w:rFonts w:ascii="Arial" w:eastAsiaTheme="majorEastAsia" w:hAnsi="Arial" w:cs="Arial"/>
          <w:bCs/>
          <w:sz w:val="24"/>
          <w:szCs w:val="24"/>
        </w:rPr>
        <w:lastRenderedPageBreak/>
        <w:t>We will ensure all confidential papers are held and disposed of appropriately.</w:t>
      </w:r>
      <w:r w:rsidRPr="00A84F49" w:rsidDel="002112B2">
        <w:rPr>
          <w:rFonts w:ascii="Arial" w:eastAsiaTheme="majorEastAsia" w:hAnsi="Arial" w:cs="Arial"/>
          <w:bCs/>
          <w:sz w:val="24"/>
          <w:szCs w:val="24"/>
        </w:rPr>
        <w:t xml:space="preserve"> </w:t>
      </w:r>
    </w:p>
    <w:p w:rsidR="00A84F49" w:rsidRPr="00A84F49" w:rsidRDefault="00A84F49" w:rsidP="00A84F49">
      <w:pPr>
        <w:pStyle w:val="ListParagraph"/>
        <w:numPr>
          <w:ilvl w:val="0"/>
          <w:numId w:val="30"/>
        </w:numPr>
        <w:spacing w:after="160" w:line="259" w:lineRule="auto"/>
        <w:ind w:left="426" w:hanging="426"/>
        <w:rPr>
          <w:rFonts w:ascii="Arial" w:eastAsiaTheme="majorEastAsia" w:hAnsi="Arial" w:cs="Arial"/>
          <w:bCs/>
          <w:sz w:val="24"/>
          <w:szCs w:val="24"/>
        </w:rPr>
      </w:pPr>
      <w:r w:rsidRPr="00A84F49">
        <w:rPr>
          <w:rFonts w:ascii="Arial" w:eastAsiaTheme="majorEastAsia" w:hAnsi="Arial" w:cs="Arial"/>
          <w:bCs/>
          <w:sz w:val="24"/>
          <w:szCs w:val="24"/>
        </w:rPr>
        <w:t>We will maintain confidentiality even after we leave office.</w:t>
      </w:r>
    </w:p>
    <w:p w:rsidR="00F96AF2" w:rsidRPr="00F96AF2" w:rsidRDefault="00F96AF2" w:rsidP="00F96AF2">
      <w:pPr>
        <w:spacing w:after="0"/>
        <w:rPr>
          <w:rFonts w:ascii="Arial" w:hAnsi="Arial" w:cs="Arial"/>
          <w:sz w:val="28"/>
          <w:szCs w:val="28"/>
        </w:rPr>
      </w:pPr>
    </w:p>
    <w:p w:rsidR="00F96AF2" w:rsidRPr="00F96AF2" w:rsidRDefault="006940F1" w:rsidP="00F96AF2">
      <w:pPr>
        <w:spacing w:after="0"/>
        <w:rPr>
          <w:rFonts w:ascii="Arial" w:hAnsi="Arial" w:cs="Arial"/>
          <w:b/>
          <w:sz w:val="28"/>
          <w:szCs w:val="28"/>
        </w:rPr>
      </w:pPr>
      <w:r>
        <w:rPr>
          <w:rFonts w:ascii="Arial" w:hAnsi="Arial" w:cs="Arial"/>
          <w:b/>
          <w:sz w:val="28"/>
          <w:szCs w:val="28"/>
        </w:rPr>
        <w:t>Declare c</w:t>
      </w:r>
      <w:r w:rsidR="00F96AF2" w:rsidRPr="00F96AF2">
        <w:rPr>
          <w:rFonts w:ascii="Arial" w:hAnsi="Arial" w:cs="Arial"/>
          <w:b/>
          <w:sz w:val="28"/>
          <w:szCs w:val="28"/>
        </w:rPr>
        <w:t>onflicts of interest</w:t>
      </w:r>
      <w:r>
        <w:rPr>
          <w:rFonts w:ascii="Arial" w:hAnsi="Arial" w:cs="Arial"/>
          <w:b/>
          <w:sz w:val="28"/>
          <w:szCs w:val="28"/>
        </w:rPr>
        <w:t xml:space="preserve"> and be transparent</w:t>
      </w:r>
    </w:p>
    <w:p w:rsidR="006940F1" w:rsidRPr="006940F1" w:rsidRDefault="006940F1" w:rsidP="006940F1">
      <w:pPr>
        <w:pStyle w:val="ListParagraph"/>
        <w:numPr>
          <w:ilvl w:val="0"/>
          <w:numId w:val="31"/>
        </w:numPr>
        <w:spacing w:after="160" w:line="259" w:lineRule="auto"/>
        <w:ind w:left="426" w:hanging="426"/>
        <w:rPr>
          <w:rFonts w:ascii="Arial" w:eastAsiaTheme="majorEastAsia" w:hAnsi="Arial" w:cs="Arial"/>
          <w:bCs/>
          <w:sz w:val="24"/>
          <w:szCs w:val="24"/>
        </w:rPr>
      </w:pPr>
      <w:r w:rsidRPr="006940F1">
        <w:rPr>
          <w:rFonts w:ascii="Arial" w:eastAsiaTheme="majorEastAsia" w:hAnsi="Arial" w:cs="Arial"/>
          <w:bCs/>
          <w:sz w:val="24"/>
          <w:szCs w:val="24"/>
        </w:rPr>
        <w:t>We will declare any business, personal or other interest that we have in connection with the board’s business and these will be recorded in the Register of Business Interests.</w:t>
      </w:r>
    </w:p>
    <w:p w:rsidR="006940F1" w:rsidRPr="006940F1" w:rsidRDefault="006940F1" w:rsidP="006940F1">
      <w:pPr>
        <w:pStyle w:val="ListParagraph"/>
        <w:numPr>
          <w:ilvl w:val="0"/>
          <w:numId w:val="31"/>
        </w:numPr>
        <w:spacing w:after="160" w:line="259" w:lineRule="auto"/>
        <w:ind w:left="426" w:hanging="426"/>
        <w:rPr>
          <w:rFonts w:ascii="Arial" w:eastAsiaTheme="majorEastAsia" w:hAnsi="Arial" w:cs="Arial"/>
          <w:bCs/>
          <w:sz w:val="24"/>
          <w:szCs w:val="24"/>
        </w:rPr>
      </w:pPr>
      <w:r w:rsidRPr="006940F1">
        <w:rPr>
          <w:rFonts w:ascii="Arial" w:eastAsiaTheme="majorEastAsia" w:hAnsi="Arial" w:cs="Arial"/>
          <w:bCs/>
          <w:sz w:val="24"/>
          <w:szCs w:val="24"/>
        </w:rPr>
        <w:t>We will also declare any conflict of loyalty at the start of any meeting should the need arise.</w:t>
      </w:r>
    </w:p>
    <w:p w:rsidR="006940F1" w:rsidRPr="006940F1" w:rsidRDefault="006940F1" w:rsidP="006940F1">
      <w:pPr>
        <w:pStyle w:val="ListParagraph"/>
        <w:numPr>
          <w:ilvl w:val="0"/>
          <w:numId w:val="31"/>
        </w:numPr>
        <w:spacing w:after="160" w:line="259" w:lineRule="auto"/>
        <w:ind w:left="426" w:hanging="426"/>
        <w:rPr>
          <w:rFonts w:ascii="Arial" w:eastAsiaTheme="majorEastAsia" w:hAnsi="Arial" w:cs="Arial"/>
          <w:bCs/>
          <w:sz w:val="24"/>
          <w:szCs w:val="24"/>
        </w:rPr>
      </w:pPr>
      <w:r w:rsidRPr="006940F1">
        <w:rPr>
          <w:rFonts w:ascii="Arial" w:eastAsiaTheme="majorEastAsia" w:hAnsi="Arial" w:cs="Arial"/>
          <w:bCs/>
          <w:sz w:val="24"/>
          <w:szCs w:val="24"/>
        </w:rPr>
        <w:t xml:space="preserve">If a conflicted matter arises in a meeting, we will offer to leave the meeting for the duration of the discussion and any subsequent vote. </w:t>
      </w:r>
    </w:p>
    <w:p w:rsidR="006940F1" w:rsidRPr="006940F1" w:rsidRDefault="006940F1" w:rsidP="006940F1">
      <w:pPr>
        <w:pStyle w:val="ListParagraph"/>
        <w:numPr>
          <w:ilvl w:val="0"/>
          <w:numId w:val="31"/>
        </w:numPr>
        <w:spacing w:after="160" w:line="259" w:lineRule="auto"/>
        <w:ind w:left="426" w:hanging="426"/>
        <w:rPr>
          <w:rFonts w:ascii="Arial" w:eastAsiaTheme="majorEastAsia" w:hAnsi="Arial" w:cs="Arial"/>
          <w:bCs/>
          <w:sz w:val="24"/>
          <w:szCs w:val="24"/>
        </w:rPr>
      </w:pPr>
      <w:r w:rsidRPr="006940F1">
        <w:rPr>
          <w:rFonts w:ascii="Arial" w:eastAsiaTheme="majorEastAsia" w:hAnsi="Arial" w:cs="Arial"/>
          <w:bCs/>
          <w:sz w:val="24"/>
          <w:szCs w:val="24"/>
        </w:rPr>
        <w:t>We accept that the Register of Business Interests will be published on the school/trust’s website.</w:t>
      </w:r>
    </w:p>
    <w:p w:rsidR="006940F1" w:rsidRPr="006940F1" w:rsidRDefault="006940F1" w:rsidP="006940F1">
      <w:pPr>
        <w:pStyle w:val="ListParagraph"/>
        <w:numPr>
          <w:ilvl w:val="0"/>
          <w:numId w:val="31"/>
        </w:numPr>
        <w:spacing w:after="160" w:line="259" w:lineRule="auto"/>
        <w:ind w:left="426" w:hanging="426"/>
        <w:rPr>
          <w:rFonts w:ascii="Arial" w:eastAsiaTheme="majorEastAsia" w:hAnsi="Arial" w:cs="Arial"/>
          <w:bCs/>
          <w:sz w:val="24"/>
          <w:szCs w:val="24"/>
        </w:rPr>
      </w:pPr>
      <w:r w:rsidRPr="006940F1">
        <w:rPr>
          <w:rFonts w:ascii="Arial" w:eastAsiaTheme="majorEastAsia" w:hAnsi="Arial" w:cs="Arial"/>
          <w:bCs/>
          <w:sz w:val="24"/>
          <w:szCs w:val="24"/>
        </w:rPr>
        <w:t>We will act in the best interests of the school/trust as a whole and not as a representative of any group.</w:t>
      </w:r>
    </w:p>
    <w:p w:rsidR="006940F1" w:rsidRPr="006940F1" w:rsidRDefault="006940F1" w:rsidP="006940F1">
      <w:pPr>
        <w:pStyle w:val="ListParagraph"/>
        <w:numPr>
          <w:ilvl w:val="0"/>
          <w:numId w:val="31"/>
        </w:numPr>
        <w:spacing w:after="160" w:line="259" w:lineRule="auto"/>
        <w:ind w:left="426" w:hanging="426"/>
        <w:rPr>
          <w:rFonts w:ascii="Arial" w:eastAsiaTheme="majorEastAsia" w:hAnsi="Arial" w:cs="Arial"/>
          <w:bCs/>
          <w:sz w:val="24"/>
          <w:szCs w:val="24"/>
        </w:rPr>
      </w:pPr>
      <w:r w:rsidRPr="006940F1">
        <w:rPr>
          <w:rFonts w:ascii="Arial" w:eastAsiaTheme="majorEastAsia" w:hAnsi="Arial" w:cs="Arial"/>
          <w:bCs/>
          <w:sz w:val="24"/>
          <w:szCs w:val="24"/>
        </w:rP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 website. </w:t>
      </w:r>
    </w:p>
    <w:p w:rsidR="006940F1" w:rsidRPr="006940F1" w:rsidRDefault="006940F1" w:rsidP="006940F1">
      <w:pPr>
        <w:pStyle w:val="ListParagraph"/>
        <w:numPr>
          <w:ilvl w:val="0"/>
          <w:numId w:val="31"/>
        </w:numPr>
        <w:spacing w:after="160" w:line="259" w:lineRule="auto"/>
        <w:ind w:left="426" w:hanging="426"/>
        <w:rPr>
          <w:rFonts w:ascii="Arial" w:eastAsiaTheme="majorEastAsia" w:hAnsi="Arial" w:cs="Arial"/>
          <w:bCs/>
          <w:sz w:val="24"/>
          <w:szCs w:val="24"/>
        </w:rPr>
      </w:pPr>
      <w:r w:rsidRPr="006940F1">
        <w:rPr>
          <w:rFonts w:ascii="Arial" w:eastAsiaTheme="majorEastAsia" w:hAnsi="Arial" w:cs="Arial"/>
          <w:bCs/>
          <w:sz w:val="24"/>
          <w:szCs w:val="24"/>
        </w:rPr>
        <w:t xml:space="preserve">We accept that information relating to board members will be collected and recorded on the DfE’s national database of governors (Get information about schools), some of which will be publicly available. </w:t>
      </w:r>
    </w:p>
    <w:p w:rsidR="00ED3DB9" w:rsidRDefault="00ED3DB9" w:rsidP="00ED3DB9">
      <w:pPr>
        <w:spacing w:after="0" w:line="240" w:lineRule="auto"/>
        <w:ind w:left="720"/>
        <w:rPr>
          <w:rFonts w:ascii="Arial" w:hAnsi="Arial" w:cs="Arial"/>
          <w:sz w:val="24"/>
          <w:szCs w:val="24"/>
        </w:rPr>
      </w:pPr>
    </w:p>
    <w:p w:rsidR="006940F1" w:rsidRPr="006940F1" w:rsidRDefault="006940F1" w:rsidP="006940F1">
      <w:pPr>
        <w:spacing w:after="0"/>
        <w:rPr>
          <w:rFonts w:ascii="Arial" w:hAnsi="Arial" w:cs="Arial"/>
          <w:iCs/>
          <w:sz w:val="24"/>
          <w:szCs w:val="24"/>
        </w:rPr>
      </w:pPr>
      <w:bookmarkStart w:id="0" w:name="_Hlk47360994"/>
      <w:r w:rsidRPr="006940F1">
        <w:rPr>
          <w:rFonts w:ascii="Arial" w:hAnsi="Arial" w:cs="Arial"/>
          <w:iCs/>
          <w:sz w:val="24"/>
          <w:szCs w:val="24"/>
        </w:rPr>
        <w:t>We understand that potential or perceived breaches of this code will be taken seriously and that a breach could lead to formal sanctions.</w:t>
      </w:r>
    </w:p>
    <w:bookmarkEnd w:id="0"/>
    <w:p w:rsidR="006940F1" w:rsidRDefault="006940F1" w:rsidP="00ED3DB9">
      <w:pPr>
        <w:spacing w:after="0" w:line="240" w:lineRule="auto"/>
        <w:ind w:left="720"/>
        <w:rPr>
          <w:rFonts w:ascii="Arial" w:hAnsi="Arial" w:cs="Arial"/>
          <w:sz w:val="24"/>
          <w:szCs w:val="24"/>
        </w:rPr>
      </w:pPr>
    </w:p>
    <w:p w:rsidR="00ED3DB9" w:rsidRDefault="00ED3DB9" w:rsidP="00ED3DB9">
      <w:pPr>
        <w:spacing w:after="0" w:line="240" w:lineRule="auto"/>
        <w:rPr>
          <w:rFonts w:ascii="Arial" w:hAnsi="Arial" w:cs="Arial"/>
          <w:sz w:val="24"/>
          <w:szCs w:val="24"/>
        </w:rPr>
      </w:pPr>
    </w:p>
    <w:p w:rsidR="00956BD5" w:rsidRDefault="00ED3DB9" w:rsidP="00ED3DB9">
      <w:pPr>
        <w:spacing w:after="0" w:line="240" w:lineRule="auto"/>
        <w:rPr>
          <w:rFonts w:ascii="Arial" w:hAnsi="Arial" w:cs="Arial"/>
          <w:b/>
          <w:sz w:val="24"/>
          <w:szCs w:val="24"/>
        </w:rPr>
      </w:pPr>
      <w:r>
        <w:rPr>
          <w:rFonts w:ascii="Arial" w:hAnsi="Arial" w:cs="Arial"/>
          <w:b/>
          <w:sz w:val="24"/>
          <w:szCs w:val="24"/>
        </w:rPr>
        <w:t>The Governing Body of St. Mary’s Catholic Primary School ado</w:t>
      </w:r>
      <w:r w:rsidR="00BB3FC8">
        <w:rPr>
          <w:rFonts w:ascii="Arial" w:hAnsi="Arial" w:cs="Arial"/>
          <w:b/>
          <w:sz w:val="24"/>
          <w:szCs w:val="24"/>
        </w:rPr>
        <w:t>pted this code of practice on 1</w:t>
      </w:r>
      <w:r w:rsidR="00253F91">
        <w:rPr>
          <w:rFonts w:ascii="Arial" w:hAnsi="Arial" w:cs="Arial"/>
          <w:b/>
          <w:sz w:val="24"/>
          <w:szCs w:val="24"/>
        </w:rPr>
        <w:t>3</w:t>
      </w:r>
      <w:r>
        <w:rPr>
          <w:rFonts w:ascii="Arial" w:hAnsi="Arial" w:cs="Arial"/>
          <w:b/>
          <w:sz w:val="24"/>
          <w:szCs w:val="24"/>
          <w:vertAlign w:val="superscript"/>
        </w:rPr>
        <w:t>th</w:t>
      </w:r>
      <w:r w:rsidR="00BB3FC8">
        <w:rPr>
          <w:rFonts w:ascii="Arial" w:hAnsi="Arial" w:cs="Arial"/>
          <w:b/>
          <w:sz w:val="24"/>
          <w:szCs w:val="24"/>
        </w:rPr>
        <w:t xml:space="preserve"> September 202</w:t>
      </w:r>
      <w:r w:rsidR="00253F91">
        <w:rPr>
          <w:rFonts w:ascii="Arial" w:hAnsi="Arial" w:cs="Arial"/>
          <w:b/>
          <w:sz w:val="24"/>
          <w:szCs w:val="24"/>
        </w:rPr>
        <w:t>1</w:t>
      </w:r>
      <w:r w:rsidR="00956BD5">
        <w:rPr>
          <w:rFonts w:ascii="Arial" w:hAnsi="Arial" w:cs="Arial"/>
          <w:b/>
          <w:sz w:val="24"/>
          <w:szCs w:val="24"/>
        </w:rPr>
        <w:t>.</w:t>
      </w:r>
    </w:p>
    <w:p w:rsidR="00956BD5" w:rsidRDefault="00956BD5" w:rsidP="00ED3DB9">
      <w:pPr>
        <w:spacing w:after="0" w:line="240" w:lineRule="auto"/>
        <w:rPr>
          <w:rFonts w:ascii="Arial" w:hAnsi="Arial" w:cs="Arial"/>
          <w:b/>
          <w:sz w:val="24"/>
          <w:szCs w:val="24"/>
        </w:rPr>
      </w:pPr>
    </w:p>
    <w:p w:rsidR="006940F1" w:rsidRPr="006940F1" w:rsidRDefault="006940F1" w:rsidP="006940F1">
      <w:pPr>
        <w:rPr>
          <w:rFonts w:asciiTheme="majorHAnsi" w:hAnsiTheme="majorHAnsi" w:cstheme="majorHAnsi"/>
          <w:b/>
        </w:rPr>
      </w:pPr>
      <w:r w:rsidRPr="00696838">
        <w:rPr>
          <w:rFonts w:asciiTheme="majorHAnsi" w:hAnsiTheme="majorHAnsi" w:cstheme="majorHAnsi"/>
          <w:b/>
        </w:rPr>
        <w:t xml:space="preserve">Signed …………………………………. </w:t>
      </w:r>
      <w:r w:rsidRPr="006940F1">
        <w:rPr>
          <w:rFonts w:asciiTheme="majorHAnsi" w:hAnsiTheme="majorHAnsi" w:cstheme="majorHAnsi"/>
          <w:bCs/>
        </w:rPr>
        <w:t>(Chair of board)</w:t>
      </w:r>
      <w:r w:rsidRPr="006940F1">
        <w:rPr>
          <w:rFonts w:asciiTheme="majorHAnsi" w:hAnsiTheme="majorHAnsi" w:cstheme="majorHAnsi"/>
          <w:b/>
        </w:rPr>
        <w:t xml:space="preserve"> </w:t>
      </w:r>
    </w:p>
    <w:p w:rsidR="006940F1" w:rsidRPr="006940F1" w:rsidRDefault="006940F1" w:rsidP="006940F1">
      <w:pPr>
        <w:rPr>
          <w:rFonts w:ascii="Arial" w:hAnsi="Arial" w:cs="Arial"/>
          <w:sz w:val="24"/>
          <w:szCs w:val="24"/>
        </w:rPr>
      </w:pPr>
    </w:p>
    <w:p w:rsidR="006940F1" w:rsidRPr="006940F1" w:rsidRDefault="006940F1" w:rsidP="006940F1">
      <w:pPr>
        <w:rPr>
          <w:rFonts w:ascii="Arial" w:hAnsi="Arial" w:cs="Arial"/>
          <w:sz w:val="24"/>
          <w:szCs w:val="24"/>
        </w:rPr>
      </w:pPr>
      <w:r w:rsidRPr="006940F1">
        <w:rPr>
          <w:rFonts w:ascii="Arial" w:hAnsi="Arial" w:cs="Arial"/>
          <w:sz w:val="24"/>
          <w:szCs w:val="24"/>
        </w:rPr>
        <w:t xml:space="preserve">The governing board agree that this code of conduct will be reviewed annually, upon significant changes to the law and policy or as needed and it will be endorsed by the full governing board.  </w:t>
      </w:r>
    </w:p>
    <w:p w:rsidR="00ED3DB9" w:rsidRPr="00F96AF2" w:rsidRDefault="00ED3DB9" w:rsidP="00ED3DB9">
      <w:pPr>
        <w:pStyle w:val="ListParagraph"/>
        <w:spacing w:after="0"/>
        <w:ind w:left="360"/>
        <w:rPr>
          <w:rFonts w:ascii="Arial" w:hAnsi="Arial" w:cs="Arial"/>
          <w:sz w:val="24"/>
          <w:szCs w:val="24"/>
        </w:rPr>
      </w:pPr>
    </w:p>
    <w:p w:rsidR="00F96AF2" w:rsidRPr="00F96AF2" w:rsidRDefault="00F96AF2" w:rsidP="00F96AF2">
      <w:pPr>
        <w:spacing w:after="0" w:line="240" w:lineRule="auto"/>
        <w:rPr>
          <w:rFonts w:ascii="Arial" w:eastAsia="Times New Roman" w:hAnsi="Arial" w:cs="Arial"/>
          <w:b/>
          <w:bCs/>
          <w:sz w:val="24"/>
          <w:szCs w:val="24"/>
          <w:lang w:eastAsia="en-GB"/>
        </w:rPr>
      </w:pPr>
    </w:p>
    <w:p w:rsidR="00956BD5" w:rsidRPr="00956BD5" w:rsidRDefault="00956BD5" w:rsidP="00956BD5">
      <w:pPr>
        <w:rPr>
          <w:rFonts w:ascii="Arial" w:hAnsi="Arial" w:cs="Arial"/>
          <w:b/>
          <w:iCs/>
          <w:sz w:val="24"/>
          <w:szCs w:val="24"/>
        </w:rPr>
      </w:pPr>
      <w:r w:rsidRPr="00956BD5">
        <w:rPr>
          <w:rFonts w:ascii="Arial" w:hAnsi="Arial" w:cs="Arial"/>
          <w:b/>
          <w:iCs/>
          <w:sz w:val="24"/>
          <w:szCs w:val="24"/>
        </w:rPr>
        <w:t>The Framework for Ethical Leadership in Education</w:t>
      </w:r>
    </w:p>
    <w:p w:rsidR="00956BD5" w:rsidRPr="004D08FC" w:rsidRDefault="00956BD5" w:rsidP="00956BD5">
      <w:pPr>
        <w:rPr>
          <w:rFonts w:ascii="Arial" w:hAnsi="Arial" w:cs="Arial"/>
          <w:sz w:val="24"/>
          <w:szCs w:val="24"/>
        </w:rPr>
      </w:pPr>
      <w:r w:rsidRPr="004D08FC">
        <w:rPr>
          <w:rFonts w:ascii="Arial" w:hAnsi="Arial" w:cs="Arial"/>
          <w:i/>
          <w:iCs/>
          <w:sz w:val="24"/>
          <w:szCs w:val="24"/>
        </w:rPr>
        <w:t xml:space="preserve">The Ethical Leadership Commission has developed the following Framework for Ethical Leadership to help school leaders take difficult decisions. As important as the </w:t>
      </w:r>
      <w:r w:rsidRPr="004D08FC">
        <w:rPr>
          <w:rFonts w:ascii="Arial" w:hAnsi="Arial" w:cs="Arial"/>
          <w:i/>
          <w:iCs/>
          <w:sz w:val="24"/>
          <w:szCs w:val="24"/>
        </w:rPr>
        <w:lastRenderedPageBreak/>
        <w:t xml:space="preserve">language is, these aren’t just fine words, they are meant to support a culture in which ethical decision making can flourish. </w:t>
      </w:r>
    </w:p>
    <w:p w:rsidR="00956BD5" w:rsidRPr="004D08FC" w:rsidRDefault="00956BD5" w:rsidP="00956BD5">
      <w:pPr>
        <w:rPr>
          <w:rFonts w:ascii="Arial" w:hAnsi="Arial" w:cs="Arial"/>
          <w:sz w:val="24"/>
          <w:szCs w:val="24"/>
        </w:rPr>
      </w:pPr>
    </w:p>
    <w:p w:rsidR="00956BD5" w:rsidRPr="004D08FC" w:rsidRDefault="00956BD5" w:rsidP="00956BD5">
      <w:pPr>
        <w:pStyle w:val="ListParagraph"/>
        <w:numPr>
          <w:ilvl w:val="0"/>
          <w:numId w:val="21"/>
        </w:numPr>
        <w:spacing w:after="160" w:line="259" w:lineRule="auto"/>
        <w:ind w:left="720"/>
        <w:rPr>
          <w:rFonts w:ascii="Arial" w:hAnsi="Arial" w:cs="Arial"/>
          <w:sz w:val="24"/>
          <w:szCs w:val="24"/>
        </w:rPr>
      </w:pPr>
      <w:r w:rsidRPr="00956BD5">
        <w:rPr>
          <w:rFonts w:ascii="Arial" w:hAnsi="Arial" w:cs="Arial"/>
          <w:b/>
          <w:bCs/>
          <w:sz w:val="24"/>
          <w:szCs w:val="24"/>
        </w:rPr>
        <w:t>Selflessness</w:t>
      </w:r>
      <w:r w:rsidRPr="004D08FC">
        <w:rPr>
          <w:rFonts w:ascii="Arial" w:hAnsi="Arial" w:cs="Arial"/>
          <w:bCs/>
          <w:sz w:val="24"/>
          <w:szCs w:val="24"/>
        </w:rPr>
        <w:t xml:space="preserve"> </w:t>
      </w:r>
      <w:r w:rsidRPr="004D08FC">
        <w:rPr>
          <w:rFonts w:ascii="Arial" w:hAnsi="Arial" w:cs="Arial"/>
          <w:sz w:val="24"/>
          <w:szCs w:val="24"/>
        </w:rPr>
        <w:t xml:space="preserve">School and college leaders should act solely in the interest of children and young people. </w:t>
      </w:r>
    </w:p>
    <w:p w:rsidR="00956BD5" w:rsidRPr="004D08FC" w:rsidRDefault="00956BD5" w:rsidP="00956BD5">
      <w:pPr>
        <w:pStyle w:val="ListParagraph"/>
        <w:numPr>
          <w:ilvl w:val="0"/>
          <w:numId w:val="21"/>
        </w:numPr>
        <w:spacing w:after="160" w:line="259" w:lineRule="auto"/>
        <w:ind w:left="720"/>
        <w:rPr>
          <w:rFonts w:ascii="Arial" w:hAnsi="Arial" w:cs="Arial"/>
          <w:sz w:val="24"/>
          <w:szCs w:val="24"/>
        </w:rPr>
      </w:pPr>
      <w:r w:rsidRPr="00956BD5">
        <w:rPr>
          <w:rFonts w:ascii="Arial" w:hAnsi="Arial" w:cs="Arial"/>
          <w:b/>
          <w:bCs/>
          <w:sz w:val="24"/>
          <w:szCs w:val="24"/>
        </w:rPr>
        <w:t>Integrity</w:t>
      </w:r>
      <w:r w:rsidRPr="004D08FC">
        <w:rPr>
          <w:rFonts w:ascii="Arial" w:hAnsi="Arial" w:cs="Arial"/>
          <w:bCs/>
          <w:sz w:val="24"/>
          <w:szCs w:val="24"/>
        </w:rPr>
        <w:t xml:space="preserve"> </w:t>
      </w:r>
      <w:r w:rsidRPr="004D08FC">
        <w:rPr>
          <w:rFonts w:ascii="Arial" w:hAnsi="Arial" w:cs="Arial"/>
          <w:sz w:val="24"/>
          <w:szCs w:val="24"/>
        </w:rPr>
        <w:t xml:space="preserve">School and college leaders must avoid placing themselves under any obligation to people or organisations that might try inappropriately to influence them in their work. Before acting and taking decisions, they must declare and resolve openly any perceived conflict of interest and relationships. </w:t>
      </w:r>
    </w:p>
    <w:p w:rsidR="00956BD5" w:rsidRPr="004D08FC" w:rsidRDefault="00956BD5" w:rsidP="00956BD5">
      <w:pPr>
        <w:pStyle w:val="ListParagraph"/>
        <w:numPr>
          <w:ilvl w:val="0"/>
          <w:numId w:val="21"/>
        </w:numPr>
        <w:spacing w:after="160" w:line="259" w:lineRule="auto"/>
        <w:ind w:left="720"/>
        <w:rPr>
          <w:rFonts w:ascii="Arial" w:hAnsi="Arial" w:cs="Arial"/>
          <w:sz w:val="24"/>
          <w:szCs w:val="24"/>
        </w:rPr>
      </w:pPr>
      <w:r w:rsidRPr="00956BD5">
        <w:rPr>
          <w:rFonts w:ascii="Arial" w:hAnsi="Arial" w:cs="Arial"/>
          <w:b/>
          <w:bCs/>
          <w:sz w:val="24"/>
          <w:szCs w:val="24"/>
        </w:rPr>
        <w:t>Objectivity</w:t>
      </w:r>
      <w:r w:rsidRPr="004D08FC">
        <w:rPr>
          <w:rFonts w:ascii="Arial" w:hAnsi="Arial" w:cs="Arial"/>
          <w:bCs/>
          <w:sz w:val="24"/>
          <w:szCs w:val="24"/>
        </w:rPr>
        <w:t xml:space="preserve"> </w:t>
      </w:r>
      <w:r w:rsidRPr="004D08FC">
        <w:rPr>
          <w:rFonts w:ascii="Arial" w:hAnsi="Arial" w:cs="Arial"/>
          <w:sz w:val="24"/>
          <w:szCs w:val="24"/>
        </w:rPr>
        <w:t xml:space="preserve">School and college leaders must act and take decisions impartially and fairly, using the best evidence and without discrimination or bias. Leaders should be dispassionate, exercising judgement and analysis for the good of children and young people. </w:t>
      </w:r>
    </w:p>
    <w:p w:rsidR="00956BD5" w:rsidRPr="004D08FC" w:rsidRDefault="00956BD5" w:rsidP="00956BD5">
      <w:pPr>
        <w:pStyle w:val="ListParagraph"/>
        <w:numPr>
          <w:ilvl w:val="0"/>
          <w:numId w:val="21"/>
        </w:numPr>
        <w:spacing w:after="160" w:line="259" w:lineRule="auto"/>
        <w:ind w:left="720"/>
        <w:rPr>
          <w:rFonts w:ascii="Arial" w:hAnsi="Arial" w:cs="Arial"/>
          <w:sz w:val="24"/>
          <w:szCs w:val="24"/>
        </w:rPr>
      </w:pPr>
      <w:r w:rsidRPr="00956BD5">
        <w:rPr>
          <w:rFonts w:ascii="Arial" w:hAnsi="Arial" w:cs="Arial"/>
          <w:b/>
          <w:bCs/>
          <w:sz w:val="24"/>
          <w:szCs w:val="24"/>
        </w:rPr>
        <w:t>Accountability</w:t>
      </w:r>
      <w:r w:rsidRPr="004D08FC">
        <w:rPr>
          <w:rFonts w:ascii="Arial" w:hAnsi="Arial" w:cs="Arial"/>
          <w:bCs/>
          <w:sz w:val="24"/>
          <w:szCs w:val="24"/>
        </w:rPr>
        <w:t xml:space="preserve"> </w:t>
      </w:r>
      <w:r w:rsidRPr="004D08FC">
        <w:rPr>
          <w:rFonts w:ascii="Arial" w:hAnsi="Arial" w:cs="Arial"/>
          <w:sz w:val="24"/>
          <w:szCs w:val="24"/>
        </w:rPr>
        <w:t xml:space="preserve">School and college leaders are accountable to the public for their decisions and actions and must submit themselves to the scrutiny necessary to ensure this. </w:t>
      </w:r>
    </w:p>
    <w:p w:rsidR="00956BD5" w:rsidRPr="004D08FC" w:rsidRDefault="00956BD5" w:rsidP="00956BD5">
      <w:pPr>
        <w:pStyle w:val="ListParagraph"/>
        <w:numPr>
          <w:ilvl w:val="0"/>
          <w:numId w:val="21"/>
        </w:numPr>
        <w:spacing w:after="160" w:line="259" w:lineRule="auto"/>
        <w:ind w:left="720"/>
        <w:rPr>
          <w:rFonts w:ascii="Arial" w:hAnsi="Arial" w:cs="Arial"/>
          <w:sz w:val="24"/>
          <w:szCs w:val="24"/>
        </w:rPr>
      </w:pPr>
      <w:r w:rsidRPr="00956BD5">
        <w:rPr>
          <w:rFonts w:ascii="Arial" w:hAnsi="Arial" w:cs="Arial"/>
          <w:b/>
          <w:bCs/>
          <w:sz w:val="24"/>
          <w:szCs w:val="24"/>
        </w:rPr>
        <w:t>Openness</w:t>
      </w:r>
      <w:r w:rsidRPr="004D08FC">
        <w:rPr>
          <w:rFonts w:ascii="Arial" w:hAnsi="Arial" w:cs="Arial"/>
          <w:bCs/>
          <w:sz w:val="24"/>
          <w:szCs w:val="24"/>
        </w:rPr>
        <w:t xml:space="preserve"> </w:t>
      </w:r>
      <w:r w:rsidRPr="004D08FC">
        <w:rPr>
          <w:rFonts w:ascii="Arial" w:hAnsi="Arial" w:cs="Arial"/>
          <w:sz w:val="24"/>
          <w:szCs w:val="24"/>
        </w:rPr>
        <w:t xml:space="preserve">School and college leaders should expect to act and take decisions in an open and transparent manner. Information should not be withheld from scrutiny unless there are clear and lawful reasons for so doing. </w:t>
      </w:r>
    </w:p>
    <w:p w:rsidR="00956BD5" w:rsidRPr="004D08FC" w:rsidRDefault="00956BD5" w:rsidP="00956BD5">
      <w:pPr>
        <w:pStyle w:val="ListParagraph"/>
        <w:numPr>
          <w:ilvl w:val="0"/>
          <w:numId w:val="21"/>
        </w:numPr>
        <w:spacing w:after="160" w:line="259" w:lineRule="auto"/>
        <w:ind w:left="720"/>
        <w:rPr>
          <w:rFonts w:ascii="Arial" w:hAnsi="Arial" w:cs="Arial"/>
          <w:bCs/>
          <w:sz w:val="24"/>
          <w:szCs w:val="24"/>
        </w:rPr>
      </w:pPr>
      <w:r w:rsidRPr="00956BD5">
        <w:rPr>
          <w:rFonts w:ascii="Arial" w:hAnsi="Arial" w:cs="Arial"/>
          <w:b/>
          <w:bCs/>
          <w:sz w:val="24"/>
          <w:szCs w:val="24"/>
        </w:rPr>
        <w:t>Honesty</w:t>
      </w:r>
      <w:r w:rsidRPr="004D08FC">
        <w:rPr>
          <w:rFonts w:ascii="Arial" w:hAnsi="Arial" w:cs="Arial"/>
          <w:bCs/>
          <w:sz w:val="24"/>
          <w:szCs w:val="24"/>
        </w:rPr>
        <w:t xml:space="preserve"> </w:t>
      </w:r>
      <w:r w:rsidRPr="004D08FC">
        <w:rPr>
          <w:rFonts w:ascii="Arial" w:hAnsi="Arial" w:cs="Arial"/>
          <w:sz w:val="24"/>
          <w:szCs w:val="24"/>
        </w:rPr>
        <w:t xml:space="preserve">School and college leaders should be truthful. </w:t>
      </w:r>
    </w:p>
    <w:p w:rsidR="00956BD5" w:rsidRPr="004D08FC" w:rsidRDefault="00956BD5" w:rsidP="00956BD5">
      <w:pPr>
        <w:pStyle w:val="ListParagraph"/>
        <w:numPr>
          <w:ilvl w:val="0"/>
          <w:numId w:val="21"/>
        </w:numPr>
        <w:spacing w:after="160" w:line="259" w:lineRule="auto"/>
        <w:ind w:left="720"/>
        <w:rPr>
          <w:rFonts w:ascii="Arial" w:hAnsi="Arial" w:cs="Arial"/>
          <w:sz w:val="24"/>
          <w:szCs w:val="24"/>
        </w:rPr>
      </w:pPr>
      <w:r w:rsidRPr="00956BD5">
        <w:rPr>
          <w:rFonts w:ascii="Arial" w:hAnsi="Arial" w:cs="Arial"/>
          <w:b/>
          <w:bCs/>
          <w:sz w:val="24"/>
          <w:szCs w:val="24"/>
        </w:rPr>
        <w:t>Leadership</w:t>
      </w:r>
      <w:r w:rsidRPr="004D08FC">
        <w:rPr>
          <w:rFonts w:ascii="Arial" w:hAnsi="Arial" w:cs="Arial"/>
          <w:bCs/>
          <w:sz w:val="24"/>
          <w:szCs w:val="24"/>
        </w:rPr>
        <w:t xml:space="preserve"> </w:t>
      </w:r>
      <w:r w:rsidRPr="004D08FC">
        <w:rPr>
          <w:rFonts w:ascii="Arial" w:hAnsi="Arial" w:cs="Arial"/>
          <w:sz w:val="24"/>
          <w:szCs w:val="24"/>
        </w:rPr>
        <w:t xml:space="preserve">School and college leaders should exhibit these principles in their own behaviour. They should actively promote and robustly support the principles, and be willing to challenge poor behaviour wherever it occurs. Leaders include both those who are paid to lead schools and colleges and those who volunteer to govern them. </w:t>
      </w:r>
    </w:p>
    <w:p w:rsidR="00956BD5" w:rsidRPr="004D08FC" w:rsidRDefault="00956BD5" w:rsidP="00956BD5">
      <w:pPr>
        <w:pStyle w:val="ListParagraph"/>
        <w:ind w:left="1440"/>
        <w:rPr>
          <w:rFonts w:ascii="Arial" w:hAnsi="Arial" w:cs="Arial"/>
          <w:sz w:val="24"/>
          <w:szCs w:val="24"/>
        </w:rPr>
      </w:pPr>
    </w:p>
    <w:p w:rsidR="00956BD5" w:rsidRPr="004D08FC" w:rsidRDefault="00956BD5" w:rsidP="00956BD5">
      <w:pPr>
        <w:rPr>
          <w:rFonts w:ascii="Arial" w:hAnsi="Arial" w:cs="Arial"/>
          <w:sz w:val="24"/>
          <w:szCs w:val="24"/>
        </w:rPr>
      </w:pPr>
      <w:r w:rsidRPr="004D08FC">
        <w:rPr>
          <w:rFonts w:ascii="Arial" w:hAnsi="Arial" w:cs="Arial"/>
          <w:sz w:val="24"/>
          <w:szCs w:val="24"/>
        </w:rPr>
        <w:t>Schools and colleges serve children and young people and help them grow into fulfilled and valued citizens. As role models for the young, how we behave as leaders is as important as what we do. Leaders should show leadership through the following personal characteristics or virtues:</w:t>
      </w:r>
    </w:p>
    <w:p w:rsidR="00956BD5" w:rsidRPr="004D08FC" w:rsidRDefault="00956BD5" w:rsidP="00956BD5">
      <w:pPr>
        <w:rPr>
          <w:rFonts w:ascii="Arial" w:hAnsi="Arial" w:cs="Arial"/>
          <w:sz w:val="24"/>
          <w:szCs w:val="24"/>
        </w:rPr>
      </w:pPr>
      <w:r w:rsidRPr="004D08FC">
        <w:rPr>
          <w:rFonts w:ascii="Arial" w:hAnsi="Arial" w:cs="Arial"/>
          <w:sz w:val="24"/>
          <w:szCs w:val="24"/>
        </w:rPr>
        <w:t xml:space="preserve"> </w:t>
      </w:r>
    </w:p>
    <w:p w:rsidR="00956BD5" w:rsidRPr="004D08FC" w:rsidRDefault="00956BD5" w:rsidP="00956BD5">
      <w:pPr>
        <w:pStyle w:val="ListParagraph"/>
        <w:numPr>
          <w:ilvl w:val="0"/>
          <w:numId w:val="22"/>
        </w:numPr>
        <w:spacing w:after="160" w:line="254" w:lineRule="auto"/>
        <w:ind w:left="1080"/>
        <w:rPr>
          <w:rFonts w:ascii="Arial" w:hAnsi="Arial" w:cs="Arial"/>
          <w:sz w:val="24"/>
          <w:szCs w:val="24"/>
        </w:rPr>
      </w:pPr>
      <w:r w:rsidRPr="004D08FC">
        <w:rPr>
          <w:rFonts w:ascii="Arial" w:hAnsi="Arial" w:cs="Arial"/>
          <w:b/>
          <w:bCs/>
          <w:sz w:val="24"/>
          <w:szCs w:val="24"/>
        </w:rPr>
        <w:t>Trust</w:t>
      </w:r>
      <w:r w:rsidRPr="004D08FC">
        <w:rPr>
          <w:rFonts w:ascii="Arial" w:hAnsi="Arial" w:cs="Arial"/>
          <w:sz w:val="24"/>
          <w:szCs w:val="24"/>
        </w:rPr>
        <w:t xml:space="preserve">: </w:t>
      </w:r>
      <w:r w:rsidRPr="004D08FC">
        <w:rPr>
          <w:rFonts w:ascii="Arial" w:hAnsi="Arial" w:cs="Arial"/>
          <w:i/>
          <w:iCs/>
          <w:sz w:val="24"/>
          <w:szCs w:val="24"/>
        </w:rPr>
        <w:t xml:space="preserve">leaders are trustworthy and reliable </w:t>
      </w:r>
      <w:r w:rsidRPr="004D08FC">
        <w:rPr>
          <w:rFonts w:ascii="Arial" w:hAnsi="Arial" w:cs="Arial"/>
          <w:sz w:val="24"/>
          <w:szCs w:val="24"/>
        </w:rPr>
        <w:br/>
        <w:t xml:space="preserve">We hold trust on behalf of children and should be beyond reproach. We are honest about our motivations. </w:t>
      </w:r>
    </w:p>
    <w:p w:rsidR="00956BD5" w:rsidRPr="004D08FC" w:rsidRDefault="00956BD5" w:rsidP="00956BD5">
      <w:pPr>
        <w:pStyle w:val="ListParagraph"/>
        <w:numPr>
          <w:ilvl w:val="0"/>
          <w:numId w:val="22"/>
        </w:numPr>
        <w:spacing w:after="160" w:line="254" w:lineRule="auto"/>
        <w:ind w:left="1080"/>
        <w:rPr>
          <w:rFonts w:ascii="Arial" w:hAnsi="Arial" w:cs="Arial"/>
          <w:sz w:val="24"/>
          <w:szCs w:val="24"/>
        </w:rPr>
      </w:pPr>
      <w:r w:rsidRPr="004D08FC">
        <w:rPr>
          <w:rFonts w:ascii="Arial" w:hAnsi="Arial" w:cs="Arial"/>
          <w:b/>
          <w:bCs/>
          <w:sz w:val="24"/>
          <w:szCs w:val="24"/>
        </w:rPr>
        <w:t>Wisdom</w:t>
      </w:r>
      <w:r w:rsidRPr="004D08FC">
        <w:rPr>
          <w:rFonts w:ascii="Arial" w:hAnsi="Arial" w:cs="Arial"/>
          <w:sz w:val="24"/>
          <w:szCs w:val="24"/>
        </w:rPr>
        <w:t xml:space="preserve">: </w:t>
      </w:r>
      <w:r w:rsidRPr="004D08FC">
        <w:rPr>
          <w:rFonts w:ascii="Arial" w:hAnsi="Arial" w:cs="Arial"/>
          <w:i/>
          <w:iCs/>
          <w:sz w:val="24"/>
          <w:szCs w:val="24"/>
        </w:rPr>
        <w:t xml:space="preserve">leaders use experience, knowledge and insight </w:t>
      </w:r>
      <w:r w:rsidRPr="004D08FC">
        <w:rPr>
          <w:rFonts w:ascii="Arial" w:hAnsi="Arial" w:cs="Arial"/>
          <w:sz w:val="24"/>
          <w:szCs w:val="24"/>
        </w:rPr>
        <w:br/>
        <w:t xml:space="preserve">We demonstrate moderation and self-awareness.  We act calmly and rationally.  We serve our schools and colleges with propriety and good sense. </w:t>
      </w:r>
    </w:p>
    <w:p w:rsidR="00956BD5" w:rsidRPr="004D08FC" w:rsidRDefault="00956BD5" w:rsidP="00956BD5">
      <w:pPr>
        <w:pStyle w:val="ListParagraph"/>
        <w:numPr>
          <w:ilvl w:val="0"/>
          <w:numId w:val="22"/>
        </w:numPr>
        <w:spacing w:after="160" w:line="254" w:lineRule="auto"/>
        <w:ind w:left="1080"/>
        <w:rPr>
          <w:rFonts w:ascii="Arial" w:hAnsi="Arial" w:cs="Arial"/>
          <w:sz w:val="24"/>
          <w:szCs w:val="24"/>
        </w:rPr>
      </w:pPr>
      <w:r w:rsidRPr="004D08FC">
        <w:rPr>
          <w:rFonts w:ascii="Arial" w:hAnsi="Arial" w:cs="Arial"/>
          <w:b/>
          <w:bCs/>
          <w:sz w:val="24"/>
          <w:szCs w:val="24"/>
        </w:rPr>
        <w:t>Kindness</w:t>
      </w:r>
      <w:r w:rsidRPr="004D08FC">
        <w:rPr>
          <w:rFonts w:ascii="Arial" w:hAnsi="Arial" w:cs="Arial"/>
          <w:sz w:val="24"/>
          <w:szCs w:val="24"/>
        </w:rPr>
        <w:t xml:space="preserve">: </w:t>
      </w:r>
      <w:r w:rsidRPr="004D08FC">
        <w:rPr>
          <w:rFonts w:ascii="Arial" w:hAnsi="Arial" w:cs="Arial"/>
          <w:i/>
          <w:iCs/>
          <w:sz w:val="24"/>
          <w:szCs w:val="24"/>
        </w:rPr>
        <w:t xml:space="preserve">leaders demonstrate respect, generosity of spirit, understanding and good temper </w:t>
      </w:r>
      <w:r w:rsidRPr="004D08FC">
        <w:rPr>
          <w:rFonts w:ascii="Arial" w:hAnsi="Arial" w:cs="Arial"/>
          <w:sz w:val="24"/>
          <w:szCs w:val="24"/>
        </w:rPr>
        <w:br/>
        <w:t xml:space="preserve">We give difficult messages humanely where conflict is unavoidable. </w:t>
      </w:r>
    </w:p>
    <w:p w:rsidR="00956BD5" w:rsidRPr="004D08FC" w:rsidRDefault="00956BD5" w:rsidP="00956BD5">
      <w:pPr>
        <w:pStyle w:val="ListParagraph"/>
        <w:numPr>
          <w:ilvl w:val="0"/>
          <w:numId w:val="22"/>
        </w:numPr>
        <w:spacing w:after="160" w:line="254" w:lineRule="auto"/>
        <w:ind w:left="1080"/>
        <w:rPr>
          <w:rFonts w:ascii="Arial" w:hAnsi="Arial" w:cs="Arial"/>
          <w:sz w:val="24"/>
          <w:szCs w:val="24"/>
        </w:rPr>
      </w:pPr>
      <w:r w:rsidRPr="004D08FC">
        <w:rPr>
          <w:rFonts w:ascii="Arial" w:hAnsi="Arial" w:cs="Arial"/>
          <w:b/>
          <w:bCs/>
          <w:sz w:val="24"/>
          <w:szCs w:val="24"/>
        </w:rPr>
        <w:lastRenderedPageBreak/>
        <w:t>Justice</w:t>
      </w:r>
      <w:r w:rsidRPr="004D08FC">
        <w:rPr>
          <w:rFonts w:ascii="Arial" w:hAnsi="Arial" w:cs="Arial"/>
          <w:sz w:val="24"/>
          <w:szCs w:val="24"/>
        </w:rPr>
        <w:t xml:space="preserve">: </w:t>
      </w:r>
      <w:r w:rsidRPr="004D08FC">
        <w:rPr>
          <w:rFonts w:ascii="Arial" w:hAnsi="Arial" w:cs="Arial"/>
          <w:i/>
          <w:iCs/>
          <w:sz w:val="24"/>
          <w:szCs w:val="24"/>
        </w:rPr>
        <w:t xml:space="preserve">leaders are fair and work for the good of all children </w:t>
      </w:r>
      <w:r w:rsidRPr="004D08FC">
        <w:rPr>
          <w:rFonts w:ascii="Arial" w:hAnsi="Arial" w:cs="Arial"/>
          <w:sz w:val="24"/>
          <w:szCs w:val="24"/>
        </w:rPr>
        <w:br/>
        <w:t xml:space="preserve">We seek to enable all young people to lead useful, happy and fulfilling lives. </w:t>
      </w:r>
    </w:p>
    <w:p w:rsidR="00956BD5" w:rsidRPr="004D08FC" w:rsidRDefault="00956BD5" w:rsidP="00956BD5">
      <w:pPr>
        <w:pStyle w:val="ListParagraph"/>
        <w:numPr>
          <w:ilvl w:val="0"/>
          <w:numId w:val="22"/>
        </w:numPr>
        <w:spacing w:after="160" w:line="254" w:lineRule="auto"/>
        <w:ind w:left="1080"/>
        <w:rPr>
          <w:rFonts w:ascii="Arial" w:hAnsi="Arial" w:cs="Arial"/>
          <w:sz w:val="24"/>
          <w:szCs w:val="24"/>
        </w:rPr>
      </w:pPr>
      <w:r w:rsidRPr="004D08FC">
        <w:rPr>
          <w:rFonts w:ascii="Arial" w:hAnsi="Arial" w:cs="Arial"/>
          <w:b/>
          <w:bCs/>
          <w:sz w:val="24"/>
          <w:szCs w:val="24"/>
        </w:rPr>
        <w:t>Service</w:t>
      </w:r>
      <w:r w:rsidRPr="004D08FC">
        <w:rPr>
          <w:rFonts w:ascii="Arial" w:hAnsi="Arial" w:cs="Arial"/>
          <w:sz w:val="24"/>
          <w:szCs w:val="24"/>
        </w:rPr>
        <w:t xml:space="preserve">: </w:t>
      </w:r>
      <w:r w:rsidRPr="004D08FC">
        <w:rPr>
          <w:rFonts w:ascii="Arial" w:hAnsi="Arial" w:cs="Arial"/>
          <w:i/>
          <w:iCs/>
          <w:sz w:val="24"/>
          <w:szCs w:val="24"/>
        </w:rPr>
        <w:t xml:space="preserve">leaders are conscientious and dutiful </w:t>
      </w:r>
      <w:r w:rsidRPr="004D08FC">
        <w:rPr>
          <w:rFonts w:ascii="Arial" w:hAnsi="Arial" w:cs="Arial"/>
          <w:sz w:val="24"/>
          <w:szCs w:val="24"/>
        </w:rPr>
        <w:br/>
        <w:t xml:space="preserve">We demonstrate humility and self-control, supporting the structures, conventions and rules which safeguard quality. Our actions protect high-quality education. </w:t>
      </w:r>
    </w:p>
    <w:p w:rsidR="00956BD5" w:rsidRPr="004D08FC" w:rsidRDefault="00956BD5" w:rsidP="00956BD5">
      <w:pPr>
        <w:pStyle w:val="ListParagraph"/>
        <w:numPr>
          <w:ilvl w:val="0"/>
          <w:numId w:val="22"/>
        </w:numPr>
        <w:spacing w:after="160" w:line="254" w:lineRule="auto"/>
        <w:ind w:left="1080"/>
        <w:rPr>
          <w:rFonts w:ascii="Arial" w:hAnsi="Arial" w:cs="Arial"/>
          <w:sz w:val="24"/>
          <w:szCs w:val="24"/>
        </w:rPr>
      </w:pPr>
      <w:r w:rsidRPr="004D08FC">
        <w:rPr>
          <w:rFonts w:ascii="Arial" w:hAnsi="Arial" w:cs="Arial"/>
          <w:b/>
          <w:bCs/>
          <w:sz w:val="24"/>
          <w:szCs w:val="24"/>
        </w:rPr>
        <w:t>Courage</w:t>
      </w:r>
      <w:r w:rsidRPr="004D08FC">
        <w:rPr>
          <w:rFonts w:ascii="Arial" w:hAnsi="Arial" w:cs="Arial"/>
          <w:sz w:val="24"/>
          <w:szCs w:val="24"/>
        </w:rPr>
        <w:t xml:space="preserve">: </w:t>
      </w:r>
      <w:r w:rsidRPr="004D08FC">
        <w:rPr>
          <w:rFonts w:ascii="Arial" w:hAnsi="Arial" w:cs="Arial"/>
          <w:i/>
          <w:iCs/>
          <w:sz w:val="24"/>
          <w:szCs w:val="24"/>
        </w:rPr>
        <w:t xml:space="preserve">leaders work courageously in the best interests of children and young people </w:t>
      </w:r>
      <w:r w:rsidRPr="004D08FC">
        <w:rPr>
          <w:rFonts w:ascii="Arial" w:hAnsi="Arial" w:cs="Arial"/>
          <w:sz w:val="24"/>
          <w:szCs w:val="24"/>
        </w:rPr>
        <w:br/>
        <w:t xml:space="preserve">We protect their safety and their right to a broad, effective and creative education. We hold one another to account courageously. </w:t>
      </w:r>
    </w:p>
    <w:p w:rsidR="00956BD5" w:rsidRPr="004D08FC" w:rsidRDefault="00956BD5" w:rsidP="00956BD5">
      <w:pPr>
        <w:pStyle w:val="ListParagraph"/>
        <w:numPr>
          <w:ilvl w:val="0"/>
          <w:numId w:val="22"/>
        </w:numPr>
        <w:spacing w:after="160" w:line="254" w:lineRule="auto"/>
        <w:ind w:left="1080"/>
        <w:rPr>
          <w:rFonts w:ascii="Arial" w:hAnsi="Arial" w:cs="Arial"/>
          <w:b/>
          <w:sz w:val="24"/>
          <w:szCs w:val="24"/>
        </w:rPr>
      </w:pPr>
      <w:r w:rsidRPr="004D08FC">
        <w:rPr>
          <w:rFonts w:ascii="Arial" w:hAnsi="Arial" w:cs="Arial"/>
          <w:b/>
          <w:bCs/>
          <w:sz w:val="24"/>
          <w:szCs w:val="24"/>
        </w:rPr>
        <w:t>Optimism</w:t>
      </w:r>
      <w:r w:rsidRPr="004D08FC">
        <w:rPr>
          <w:rFonts w:ascii="Arial" w:hAnsi="Arial" w:cs="Arial"/>
          <w:sz w:val="24"/>
          <w:szCs w:val="24"/>
        </w:rPr>
        <w:t xml:space="preserve">: </w:t>
      </w:r>
      <w:r w:rsidRPr="004D08FC">
        <w:rPr>
          <w:rFonts w:ascii="Arial" w:hAnsi="Arial" w:cs="Arial"/>
          <w:i/>
          <w:iCs/>
          <w:sz w:val="24"/>
          <w:szCs w:val="24"/>
        </w:rPr>
        <w:t xml:space="preserve">leaders are positive and encouraging </w:t>
      </w:r>
      <w:r w:rsidRPr="004D08FC">
        <w:rPr>
          <w:rFonts w:ascii="Arial" w:hAnsi="Arial" w:cs="Arial"/>
          <w:sz w:val="24"/>
          <w:szCs w:val="24"/>
        </w:rPr>
        <w:br/>
        <w:t xml:space="preserve">Despite difficulties and pressures, we are developing excellent education to change the world for the better. </w:t>
      </w:r>
    </w:p>
    <w:p w:rsidR="00956BD5" w:rsidRPr="004D08FC" w:rsidRDefault="00956BD5" w:rsidP="00956BD5">
      <w:pPr>
        <w:rPr>
          <w:rFonts w:ascii="Arial" w:hAnsi="Arial" w:cs="Arial"/>
        </w:rPr>
      </w:pPr>
    </w:p>
    <w:p w:rsidR="00956BD5" w:rsidRPr="004D08FC" w:rsidRDefault="00956BD5" w:rsidP="00956BD5">
      <w:pPr>
        <w:rPr>
          <w:rFonts w:ascii="Arial" w:hAnsi="Arial" w:cs="Arial"/>
        </w:rPr>
      </w:pPr>
    </w:p>
    <w:p w:rsidR="00F96AF2" w:rsidRPr="00F96AF2" w:rsidRDefault="00F96AF2" w:rsidP="00F96AF2">
      <w:pPr>
        <w:spacing w:after="0"/>
        <w:rPr>
          <w:rFonts w:ascii="Arial" w:eastAsiaTheme="minorHAnsi" w:hAnsi="Arial" w:cs="Arial"/>
          <w:b/>
          <w:sz w:val="24"/>
          <w:szCs w:val="24"/>
        </w:rPr>
      </w:pPr>
    </w:p>
    <w:p w:rsidR="00956BD5" w:rsidRDefault="00956BD5" w:rsidP="00B90C36">
      <w:pPr>
        <w:spacing w:after="0" w:line="240" w:lineRule="auto"/>
        <w:rPr>
          <w:rFonts w:ascii="Arial" w:hAnsi="Arial" w:cs="Arial"/>
          <w:b/>
          <w:bCs/>
          <w:sz w:val="24"/>
          <w:szCs w:val="24"/>
        </w:rPr>
      </w:pPr>
      <w:bookmarkStart w:id="1" w:name="_Toc235871771"/>
      <w:bookmarkStart w:id="2" w:name="_Toc235872349"/>
      <w:bookmarkStart w:id="3" w:name="_Toc235873177"/>
      <w:bookmarkStart w:id="4" w:name="_Toc235873302"/>
      <w:bookmarkStart w:id="5" w:name="_Toc235874027"/>
      <w:bookmarkStart w:id="6" w:name="_Toc235874226"/>
    </w:p>
    <w:p w:rsidR="00956BD5" w:rsidRDefault="00956BD5" w:rsidP="00B90C36">
      <w:pPr>
        <w:spacing w:after="0" w:line="240" w:lineRule="auto"/>
        <w:rPr>
          <w:rFonts w:ascii="Arial" w:hAnsi="Arial" w:cs="Arial"/>
          <w:b/>
          <w:bCs/>
          <w:sz w:val="24"/>
          <w:szCs w:val="24"/>
        </w:rPr>
      </w:pPr>
    </w:p>
    <w:p w:rsidR="00956BD5" w:rsidRDefault="00956BD5" w:rsidP="00B90C36">
      <w:pPr>
        <w:spacing w:after="0" w:line="240" w:lineRule="auto"/>
        <w:rPr>
          <w:rFonts w:ascii="Arial" w:hAnsi="Arial" w:cs="Arial"/>
          <w:b/>
          <w:bCs/>
          <w:sz w:val="24"/>
          <w:szCs w:val="24"/>
        </w:rPr>
      </w:pPr>
    </w:p>
    <w:p w:rsidR="00956BD5" w:rsidRDefault="00956BD5" w:rsidP="00B90C36">
      <w:pPr>
        <w:spacing w:after="0" w:line="240" w:lineRule="auto"/>
        <w:rPr>
          <w:rFonts w:ascii="Arial" w:hAnsi="Arial" w:cs="Arial"/>
          <w:b/>
          <w:bCs/>
          <w:sz w:val="24"/>
          <w:szCs w:val="24"/>
        </w:rPr>
      </w:pPr>
    </w:p>
    <w:p w:rsidR="00956BD5" w:rsidRDefault="00956BD5" w:rsidP="00B90C36">
      <w:pPr>
        <w:spacing w:after="0" w:line="240" w:lineRule="auto"/>
        <w:rPr>
          <w:rFonts w:ascii="Arial" w:hAnsi="Arial" w:cs="Arial"/>
          <w:b/>
          <w:bCs/>
          <w:sz w:val="24"/>
          <w:szCs w:val="24"/>
        </w:rPr>
      </w:pPr>
    </w:p>
    <w:p w:rsidR="00956BD5" w:rsidRDefault="00956BD5" w:rsidP="00B90C36">
      <w:pPr>
        <w:spacing w:after="0" w:line="240" w:lineRule="auto"/>
        <w:rPr>
          <w:rFonts w:ascii="Arial" w:hAnsi="Arial" w:cs="Arial"/>
          <w:b/>
          <w:bCs/>
          <w:sz w:val="24"/>
          <w:szCs w:val="24"/>
        </w:rPr>
      </w:pPr>
    </w:p>
    <w:p w:rsidR="00956BD5" w:rsidRDefault="00956BD5" w:rsidP="00B90C36">
      <w:pPr>
        <w:spacing w:after="0" w:line="240" w:lineRule="auto"/>
        <w:rPr>
          <w:rFonts w:ascii="Arial" w:hAnsi="Arial" w:cs="Arial"/>
          <w:b/>
          <w:bCs/>
          <w:sz w:val="24"/>
          <w:szCs w:val="24"/>
        </w:rPr>
      </w:pPr>
    </w:p>
    <w:p w:rsidR="00956BD5" w:rsidRDefault="00956BD5" w:rsidP="00B90C36">
      <w:pPr>
        <w:spacing w:after="0" w:line="240" w:lineRule="auto"/>
        <w:rPr>
          <w:rFonts w:ascii="Arial" w:hAnsi="Arial" w:cs="Arial"/>
          <w:b/>
          <w:bCs/>
          <w:sz w:val="24"/>
          <w:szCs w:val="24"/>
        </w:rPr>
      </w:pPr>
    </w:p>
    <w:p w:rsidR="00956BD5" w:rsidRDefault="00956BD5" w:rsidP="00B90C36">
      <w:pPr>
        <w:spacing w:after="0" w:line="240" w:lineRule="auto"/>
        <w:rPr>
          <w:rFonts w:ascii="Arial" w:hAnsi="Arial" w:cs="Arial"/>
          <w:b/>
          <w:bCs/>
          <w:sz w:val="24"/>
          <w:szCs w:val="24"/>
        </w:rPr>
      </w:pPr>
    </w:p>
    <w:p w:rsidR="00956BD5" w:rsidRDefault="00956BD5" w:rsidP="00B90C36">
      <w:pPr>
        <w:spacing w:after="0" w:line="240" w:lineRule="auto"/>
        <w:rPr>
          <w:rFonts w:ascii="Arial" w:hAnsi="Arial" w:cs="Arial"/>
          <w:b/>
          <w:bCs/>
          <w:sz w:val="24"/>
          <w:szCs w:val="24"/>
        </w:rPr>
      </w:pPr>
    </w:p>
    <w:p w:rsidR="00956BD5" w:rsidRDefault="00956BD5" w:rsidP="00B90C36">
      <w:pPr>
        <w:spacing w:after="0" w:line="240" w:lineRule="auto"/>
        <w:rPr>
          <w:rFonts w:ascii="Arial" w:hAnsi="Arial" w:cs="Arial"/>
          <w:b/>
          <w:bCs/>
          <w:sz w:val="24"/>
          <w:szCs w:val="24"/>
        </w:rPr>
      </w:pPr>
    </w:p>
    <w:p w:rsidR="00956BD5" w:rsidRDefault="00956BD5" w:rsidP="00B90C36">
      <w:pPr>
        <w:spacing w:after="0" w:line="240" w:lineRule="auto"/>
        <w:rPr>
          <w:rFonts w:ascii="Arial" w:hAnsi="Arial" w:cs="Arial"/>
          <w:b/>
          <w:bCs/>
          <w:sz w:val="24"/>
          <w:szCs w:val="24"/>
        </w:rPr>
      </w:pPr>
    </w:p>
    <w:p w:rsidR="00956BD5" w:rsidRDefault="00956BD5" w:rsidP="00B90C36">
      <w:pPr>
        <w:spacing w:after="0" w:line="240" w:lineRule="auto"/>
        <w:rPr>
          <w:rFonts w:ascii="Arial" w:hAnsi="Arial" w:cs="Arial"/>
          <w:b/>
          <w:bCs/>
          <w:sz w:val="24"/>
          <w:szCs w:val="24"/>
        </w:rPr>
      </w:pPr>
    </w:p>
    <w:p w:rsidR="00956BD5" w:rsidRDefault="00956BD5" w:rsidP="00B90C36">
      <w:pPr>
        <w:spacing w:after="0" w:line="240" w:lineRule="auto"/>
        <w:rPr>
          <w:rFonts w:ascii="Arial" w:hAnsi="Arial" w:cs="Arial"/>
          <w:b/>
          <w:bCs/>
          <w:sz w:val="24"/>
          <w:szCs w:val="24"/>
        </w:rPr>
      </w:pPr>
    </w:p>
    <w:p w:rsidR="00956BD5" w:rsidRDefault="00956BD5" w:rsidP="00B90C36">
      <w:pPr>
        <w:spacing w:after="0" w:line="240" w:lineRule="auto"/>
        <w:rPr>
          <w:rFonts w:ascii="Arial" w:hAnsi="Arial" w:cs="Arial"/>
          <w:b/>
          <w:bCs/>
          <w:sz w:val="24"/>
          <w:szCs w:val="24"/>
        </w:rPr>
      </w:pPr>
    </w:p>
    <w:p w:rsidR="00956BD5" w:rsidRDefault="00956BD5" w:rsidP="00B90C36">
      <w:pPr>
        <w:spacing w:after="0" w:line="240" w:lineRule="auto"/>
        <w:rPr>
          <w:rFonts w:ascii="Arial" w:hAnsi="Arial" w:cs="Arial"/>
          <w:b/>
          <w:bCs/>
          <w:sz w:val="24"/>
          <w:szCs w:val="24"/>
        </w:rPr>
      </w:pPr>
    </w:p>
    <w:p w:rsidR="00956BD5" w:rsidRDefault="00956BD5" w:rsidP="00B90C36">
      <w:pPr>
        <w:spacing w:after="0" w:line="240" w:lineRule="auto"/>
        <w:rPr>
          <w:rFonts w:ascii="Arial" w:hAnsi="Arial" w:cs="Arial"/>
          <w:b/>
          <w:bCs/>
          <w:sz w:val="24"/>
          <w:szCs w:val="24"/>
        </w:rPr>
      </w:pPr>
    </w:p>
    <w:p w:rsidR="00956BD5" w:rsidRDefault="00956BD5" w:rsidP="00B90C36">
      <w:pPr>
        <w:spacing w:after="0" w:line="240" w:lineRule="auto"/>
        <w:rPr>
          <w:rFonts w:ascii="Arial" w:hAnsi="Arial" w:cs="Arial"/>
          <w:b/>
          <w:bCs/>
          <w:sz w:val="24"/>
          <w:szCs w:val="24"/>
        </w:rPr>
      </w:pPr>
    </w:p>
    <w:p w:rsidR="00956BD5" w:rsidRDefault="00956BD5" w:rsidP="00B90C36">
      <w:pPr>
        <w:spacing w:after="0" w:line="240" w:lineRule="auto"/>
        <w:rPr>
          <w:rFonts w:ascii="Arial" w:hAnsi="Arial" w:cs="Arial"/>
          <w:b/>
          <w:bCs/>
          <w:sz w:val="24"/>
          <w:szCs w:val="24"/>
        </w:rPr>
      </w:pPr>
    </w:p>
    <w:p w:rsidR="00956BD5" w:rsidRDefault="00956BD5" w:rsidP="00B90C36">
      <w:pPr>
        <w:spacing w:after="0" w:line="240" w:lineRule="auto"/>
        <w:rPr>
          <w:rFonts w:ascii="Arial" w:hAnsi="Arial" w:cs="Arial"/>
          <w:b/>
          <w:bCs/>
          <w:sz w:val="24"/>
          <w:szCs w:val="24"/>
        </w:rPr>
      </w:pPr>
    </w:p>
    <w:p w:rsidR="00956BD5" w:rsidRDefault="00956BD5" w:rsidP="00B90C36">
      <w:pPr>
        <w:spacing w:after="0" w:line="240" w:lineRule="auto"/>
        <w:rPr>
          <w:rFonts w:ascii="Arial" w:hAnsi="Arial" w:cs="Arial"/>
          <w:b/>
          <w:bCs/>
          <w:sz w:val="24"/>
          <w:szCs w:val="24"/>
        </w:rPr>
      </w:pPr>
    </w:p>
    <w:p w:rsidR="00956BD5" w:rsidRDefault="00956BD5" w:rsidP="00B90C36">
      <w:pPr>
        <w:spacing w:after="0" w:line="240" w:lineRule="auto"/>
        <w:rPr>
          <w:rFonts w:ascii="Arial" w:hAnsi="Arial" w:cs="Arial"/>
          <w:b/>
          <w:bCs/>
          <w:sz w:val="24"/>
          <w:szCs w:val="24"/>
        </w:rPr>
      </w:pPr>
    </w:p>
    <w:p w:rsidR="00956BD5" w:rsidRDefault="00956BD5" w:rsidP="00B90C36">
      <w:pPr>
        <w:spacing w:after="0" w:line="240" w:lineRule="auto"/>
        <w:rPr>
          <w:rFonts w:ascii="Arial" w:hAnsi="Arial" w:cs="Arial"/>
          <w:b/>
          <w:bCs/>
          <w:sz w:val="24"/>
          <w:szCs w:val="24"/>
        </w:rPr>
      </w:pPr>
    </w:p>
    <w:p w:rsidR="00956BD5" w:rsidRDefault="00956BD5" w:rsidP="00B90C36">
      <w:pPr>
        <w:spacing w:after="0" w:line="240" w:lineRule="auto"/>
        <w:rPr>
          <w:rFonts w:ascii="Arial" w:hAnsi="Arial" w:cs="Arial"/>
          <w:b/>
          <w:bCs/>
          <w:sz w:val="24"/>
          <w:szCs w:val="24"/>
        </w:rPr>
      </w:pPr>
    </w:p>
    <w:p w:rsidR="00BB3FC8" w:rsidRDefault="00BB3FC8" w:rsidP="00B90C36">
      <w:pPr>
        <w:spacing w:after="0" w:line="240" w:lineRule="auto"/>
        <w:rPr>
          <w:rFonts w:ascii="Arial" w:hAnsi="Arial" w:cs="Arial"/>
          <w:b/>
          <w:bCs/>
          <w:sz w:val="24"/>
          <w:szCs w:val="24"/>
        </w:rPr>
      </w:pPr>
    </w:p>
    <w:p w:rsidR="00BB3FC8" w:rsidRDefault="00BB3FC8" w:rsidP="00B90C36">
      <w:pPr>
        <w:spacing w:after="0" w:line="240" w:lineRule="auto"/>
        <w:rPr>
          <w:rFonts w:ascii="Arial" w:hAnsi="Arial" w:cs="Arial"/>
          <w:b/>
          <w:bCs/>
          <w:sz w:val="24"/>
          <w:szCs w:val="24"/>
        </w:rPr>
      </w:pPr>
    </w:p>
    <w:p w:rsidR="006940F1" w:rsidRDefault="006940F1" w:rsidP="00B90C36">
      <w:pPr>
        <w:spacing w:after="0" w:line="240" w:lineRule="auto"/>
        <w:rPr>
          <w:rFonts w:ascii="Arial" w:hAnsi="Arial" w:cs="Arial"/>
          <w:b/>
          <w:bCs/>
          <w:sz w:val="24"/>
          <w:szCs w:val="24"/>
        </w:rPr>
      </w:pPr>
    </w:p>
    <w:p w:rsidR="006940F1" w:rsidRDefault="006940F1" w:rsidP="00B90C36">
      <w:pPr>
        <w:spacing w:after="0" w:line="240" w:lineRule="auto"/>
        <w:rPr>
          <w:rFonts w:ascii="Arial" w:hAnsi="Arial" w:cs="Arial"/>
          <w:b/>
          <w:bCs/>
          <w:sz w:val="24"/>
          <w:szCs w:val="24"/>
        </w:rPr>
      </w:pPr>
    </w:p>
    <w:p w:rsidR="006940F1" w:rsidRDefault="006940F1" w:rsidP="00B90C36">
      <w:pPr>
        <w:spacing w:after="0" w:line="240" w:lineRule="auto"/>
        <w:rPr>
          <w:rFonts w:ascii="Arial" w:hAnsi="Arial" w:cs="Arial"/>
          <w:b/>
          <w:bCs/>
          <w:sz w:val="24"/>
          <w:szCs w:val="24"/>
        </w:rPr>
      </w:pPr>
    </w:p>
    <w:p w:rsidR="006940F1" w:rsidRDefault="006940F1" w:rsidP="00B90C36">
      <w:pPr>
        <w:spacing w:after="0" w:line="240" w:lineRule="auto"/>
        <w:rPr>
          <w:rFonts w:ascii="Arial" w:hAnsi="Arial" w:cs="Arial"/>
          <w:b/>
          <w:bCs/>
          <w:sz w:val="24"/>
          <w:szCs w:val="24"/>
        </w:rPr>
      </w:pPr>
      <w:bookmarkStart w:id="7" w:name="_GoBack"/>
      <w:bookmarkEnd w:id="7"/>
    </w:p>
    <w:p w:rsidR="00B90C36" w:rsidRPr="00F96AF2" w:rsidRDefault="00B90C36" w:rsidP="00B90C36">
      <w:pPr>
        <w:spacing w:after="0" w:line="240" w:lineRule="auto"/>
        <w:rPr>
          <w:rFonts w:ascii="Arial" w:hAnsi="Arial" w:cs="Arial"/>
          <w:sz w:val="24"/>
          <w:szCs w:val="24"/>
        </w:rPr>
      </w:pPr>
      <w:r w:rsidRPr="00F96AF2">
        <w:rPr>
          <w:rFonts w:ascii="Arial" w:hAnsi="Arial" w:cs="Arial"/>
          <w:b/>
          <w:bCs/>
          <w:sz w:val="24"/>
          <w:szCs w:val="24"/>
        </w:rPr>
        <w:t>Undertaking</w:t>
      </w:r>
      <w:r w:rsidRPr="00F96AF2">
        <w:rPr>
          <w:rFonts w:ascii="Arial" w:hAnsi="Arial" w:cs="Arial"/>
          <w:sz w:val="24"/>
          <w:szCs w:val="24"/>
        </w:rPr>
        <w:t>:</w:t>
      </w:r>
    </w:p>
    <w:p w:rsidR="00BB3FC8" w:rsidRDefault="00BB3FC8" w:rsidP="00B90C36">
      <w:pPr>
        <w:spacing w:after="0"/>
        <w:rPr>
          <w:rFonts w:ascii="Arial" w:hAnsi="Arial" w:cs="Arial"/>
          <w:sz w:val="24"/>
          <w:szCs w:val="24"/>
        </w:rPr>
      </w:pPr>
    </w:p>
    <w:p w:rsidR="00B90C36" w:rsidRPr="00F96AF2" w:rsidRDefault="00B90C36" w:rsidP="00B90C36">
      <w:pPr>
        <w:spacing w:after="0"/>
        <w:rPr>
          <w:rFonts w:ascii="Arial" w:hAnsi="Arial" w:cs="Arial"/>
          <w:sz w:val="24"/>
          <w:szCs w:val="24"/>
        </w:rPr>
      </w:pPr>
      <w:r w:rsidRPr="00F96AF2">
        <w:rPr>
          <w:rFonts w:ascii="Arial" w:hAnsi="Arial" w:cs="Arial"/>
          <w:sz w:val="24"/>
          <w:szCs w:val="24"/>
        </w:rPr>
        <w:t>As a member of the Governing Body I will always have the well-being of the children and the reputation of the school at heart; I will do all I can to be an ambassador for the school, publicly supporting its aims, values and ethos; I will never say or do anything publicly that would embarrass the school, the Governing Body, the Headteacher or staff.</w:t>
      </w:r>
    </w:p>
    <w:p w:rsidR="006769E0" w:rsidRPr="00F96AF2" w:rsidRDefault="006769E0" w:rsidP="006769E0">
      <w:pPr>
        <w:spacing w:after="0" w:line="240" w:lineRule="auto"/>
        <w:rPr>
          <w:rFonts w:ascii="Arial" w:hAnsi="Arial" w:cs="Arial"/>
          <w:sz w:val="24"/>
          <w:szCs w:val="24"/>
        </w:rPr>
      </w:pPr>
    </w:p>
    <w:p w:rsidR="006769E0" w:rsidRPr="00F96AF2" w:rsidRDefault="006769E0" w:rsidP="006769E0">
      <w:pPr>
        <w:spacing w:after="0" w:line="240" w:lineRule="auto"/>
        <w:rPr>
          <w:rFonts w:ascii="Arial" w:hAnsi="Arial" w:cs="Arial"/>
          <w:sz w:val="24"/>
          <w:szCs w:val="24"/>
        </w:rPr>
      </w:pPr>
      <w:r w:rsidRPr="00F96AF2">
        <w:rPr>
          <w:rFonts w:ascii="Arial" w:hAnsi="Arial" w:cs="Arial"/>
          <w:sz w:val="24"/>
          <w:szCs w:val="24"/>
        </w:rPr>
        <w:t>Signed .........................................</w:t>
      </w:r>
      <w:r w:rsidR="00DD1D81" w:rsidRPr="00F96AF2">
        <w:rPr>
          <w:rFonts w:ascii="Arial" w:hAnsi="Arial" w:cs="Arial"/>
          <w:sz w:val="24"/>
          <w:szCs w:val="24"/>
        </w:rPr>
        <w:t xml:space="preserve">                     </w:t>
      </w:r>
      <w:r w:rsidRPr="00F96AF2">
        <w:rPr>
          <w:rFonts w:ascii="Arial" w:hAnsi="Arial" w:cs="Arial"/>
          <w:sz w:val="24"/>
          <w:szCs w:val="24"/>
        </w:rPr>
        <w:t>Printed name ...............................</w:t>
      </w:r>
    </w:p>
    <w:p w:rsidR="006769E0" w:rsidRPr="00F96AF2" w:rsidRDefault="006769E0" w:rsidP="006769E0">
      <w:pPr>
        <w:spacing w:after="0" w:line="240" w:lineRule="auto"/>
        <w:rPr>
          <w:rFonts w:ascii="Arial" w:hAnsi="Arial" w:cs="Arial"/>
          <w:sz w:val="24"/>
          <w:szCs w:val="24"/>
        </w:rPr>
      </w:pPr>
    </w:p>
    <w:p w:rsidR="006769E0" w:rsidRPr="00F96AF2" w:rsidRDefault="006769E0" w:rsidP="006769E0">
      <w:pPr>
        <w:spacing w:after="0" w:line="240" w:lineRule="auto"/>
        <w:rPr>
          <w:rFonts w:ascii="Arial" w:hAnsi="Arial" w:cs="Arial"/>
          <w:sz w:val="24"/>
          <w:szCs w:val="24"/>
        </w:rPr>
      </w:pPr>
      <w:r w:rsidRPr="00F96AF2">
        <w:rPr>
          <w:rFonts w:ascii="Arial" w:hAnsi="Arial" w:cs="Arial"/>
          <w:sz w:val="24"/>
          <w:szCs w:val="24"/>
        </w:rPr>
        <w:t>Date: ...........................................</w:t>
      </w:r>
    </w:p>
    <w:bookmarkEnd w:id="1"/>
    <w:bookmarkEnd w:id="2"/>
    <w:bookmarkEnd w:id="3"/>
    <w:bookmarkEnd w:id="4"/>
    <w:bookmarkEnd w:id="5"/>
    <w:bookmarkEnd w:id="6"/>
    <w:p w:rsidR="00FF6CE1" w:rsidRPr="00F96AF2" w:rsidRDefault="00FF6CE1" w:rsidP="00FF6CE1">
      <w:pPr>
        <w:pStyle w:val="NormalWeb"/>
        <w:pBdr>
          <w:bottom w:val="single" w:sz="4" w:space="1" w:color="auto"/>
        </w:pBdr>
        <w:shd w:val="clear" w:color="auto" w:fill="FFFFFF"/>
        <w:rPr>
          <w:color w:val="auto"/>
          <w:sz w:val="22"/>
          <w:szCs w:val="22"/>
          <w:lang w:val="en"/>
        </w:rPr>
      </w:pPr>
    </w:p>
    <w:p w:rsidR="00DD1D81" w:rsidRPr="00F96AF2" w:rsidRDefault="00DD1D81" w:rsidP="00DD1D81">
      <w:pPr>
        <w:rPr>
          <w:rFonts w:ascii="Arial" w:hAnsi="Arial" w:cs="Arial"/>
          <w:b/>
        </w:rPr>
      </w:pPr>
      <w:r w:rsidRPr="00F96AF2">
        <w:rPr>
          <w:rFonts w:ascii="Arial" w:hAnsi="Arial" w:cs="Arial"/>
          <w:b/>
        </w:rPr>
        <w:t xml:space="preserve">Appendix: The Seven Principles of Public Life </w:t>
      </w:r>
    </w:p>
    <w:p w:rsidR="00DD1D81" w:rsidRPr="00F96AF2" w:rsidRDefault="00DD1D81" w:rsidP="00DD1D81">
      <w:pPr>
        <w:spacing w:after="0" w:line="240" w:lineRule="auto"/>
        <w:rPr>
          <w:rStyle w:val="Emphasis"/>
          <w:rFonts w:ascii="Arial" w:hAnsi="Arial" w:cs="Arial"/>
          <w:lang w:val="en"/>
        </w:rPr>
      </w:pPr>
      <w:r w:rsidRPr="00F96AF2">
        <w:rPr>
          <w:rStyle w:val="Emphasis"/>
          <w:rFonts w:ascii="Arial" w:hAnsi="Arial" w:cs="Arial"/>
          <w:lang w:val="en"/>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DD1D81" w:rsidRPr="00F96AF2" w:rsidRDefault="00DD1D81" w:rsidP="00DD1D81">
      <w:pPr>
        <w:spacing w:after="0" w:line="240" w:lineRule="auto"/>
        <w:rPr>
          <w:rStyle w:val="Emphasis"/>
          <w:rFonts w:ascii="Arial" w:hAnsi="Arial" w:cs="Arial"/>
          <w:lang w:val="en"/>
        </w:rPr>
      </w:pPr>
    </w:p>
    <w:p w:rsidR="00DD1D81" w:rsidRPr="00F96AF2" w:rsidRDefault="00FF6CE1" w:rsidP="00DD1D81">
      <w:pPr>
        <w:spacing w:after="0" w:line="240" w:lineRule="auto"/>
        <w:rPr>
          <w:rFonts w:ascii="Arial" w:hAnsi="Arial" w:cs="Arial"/>
          <w:lang w:val="en"/>
        </w:rPr>
      </w:pPr>
      <w:r w:rsidRPr="00F96AF2">
        <w:rPr>
          <w:rStyle w:val="Strong"/>
          <w:rFonts w:ascii="Arial" w:hAnsi="Arial" w:cs="Arial"/>
          <w:lang w:val="en"/>
        </w:rPr>
        <w:t xml:space="preserve">Selflessness </w:t>
      </w:r>
    </w:p>
    <w:p w:rsidR="00FF6CE1" w:rsidRPr="00F96AF2" w:rsidRDefault="00FF6CE1" w:rsidP="00DD1D81">
      <w:pPr>
        <w:spacing w:after="0" w:line="240" w:lineRule="auto"/>
        <w:rPr>
          <w:rFonts w:ascii="Arial" w:hAnsi="Arial" w:cs="Arial"/>
          <w:lang w:val="en"/>
        </w:rPr>
      </w:pPr>
      <w:r w:rsidRPr="00F96AF2">
        <w:rPr>
          <w:rFonts w:ascii="Arial" w:hAnsi="Arial" w:cs="Arial"/>
          <w:lang w:val="en"/>
        </w:rPr>
        <w:t xml:space="preserve">Holders of public office should act solely in terms of the public interest. They should not do so in order to gain financial or other material benefits for themselves, their family, or their friends. </w:t>
      </w:r>
    </w:p>
    <w:p w:rsidR="00DD1D81" w:rsidRPr="00F96AF2" w:rsidRDefault="00DD1D81" w:rsidP="00DD1D81">
      <w:pPr>
        <w:spacing w:after="0" w:line="240" w:lineRule="auto"/>
        <w:rPr>
          <w:rFonts w:ascii="Arial" w:hAnsi="Arial" w:cs="Arial"/>
          <w:lang w:val="en"/>
        </w:rPr>
      </w:pPr>
    </w:p>
    <w:p w:rsidR="00FF6CE1" w:rsidRPr="00F96AF2" w:rsidRDefault="00FF6CE1" w:rsidP="00DD1D81">
      <w:pPr>
        <w:spacing w:after="0" w:line="240" w:lineRule="auto"/>
        <w:rPr>
          <w:rFonts w:ascii="Arial" w:hAnsi="Arial" w:cs="Arial"/>
          <w:lang w:val="en"/>
        </w:rPr>
      </w:pPr>
      <w:r w:rsidRPr="00F96AF2">
        <w:rPr>
          <w:rStyle w:val="Strong"/>
          <w:rFonts w:ascii="Arial" w:hAnsi="Arial" w:cs="Arial"/>
          <w:lang w:val="en"/>
        </w:rPr>
        <w:t xml:space="preserve">Integrity </w:t>
      </w:r>
    </w:p>
    <w:p w:rsidR="00FF6CE1" w:rsidRPr="00F96AF2" w:rsidRDefault="00FF6CE1" w:rsidP="00DD1D81">
      <w:pPr>
        <w:spacing w:after="0" w:line="240" w:lineRule="auto"/>
        <w:rPr>
          <w:rFonts w:ascii="Arial" w:hAnsi="Arial" w:cs="Arial"/>
          <w:lang w:val="en"/>
        </w:rPr>
      </w:pPr>
      <w:r w:rsidRPr="00F96AF2">
        <w:rPr>
          <w:rFonts w:ascii="Arial" w:hAnsi="Arial" w:cs="Arial"/>
          <w:lang w:val="en"/>
        </w:rPr>
        <w:t xml:space="preserve">Holders of public office should not place themselves under any financial or other obligation to outside individuals or organisations that might seek to influence them in the performance of their official duties. </w:t>
      </w:r>
    </w:p>
    <w:p w:rsidR="00DD1D81" w:rsidRPr="00F96AF2" w:rsidRDefault="00DD1D81" w:rsidP="00DD1D81">
      <w:pPr>
        <w:spacing w:after="0" w:line="240" w:lineRule="auto"/>
        <w:rPr>
          <w:rFonts w:ascii="Arial" w:hAnsi="Arial" w:cs="Arial"/>
          <w:lang w:val="en"/>
        </w:rPr>
      </w:pPr>
    </w:p>
    <w:p w:rsidR="00FF6CE1" w:rsidRPr="00F96AF2" w:rsidRDefault="00FF6CE1" w:rsidP="00DD1D81">
      <w:pPr>
        <w:spacing w:after="0" w:line="240" w:lineRule="auto"/>
        <w:rPr>
          <w:rFonts w:ascii="Arial" w:hAnsi="Arial" w:cs="Arial"/>
          <w:lang w:val="en"/>
        </w:rPr>
      </w:pPr>
      <w:r w:rsidRPr="00F96AF2">
        <w:rPr>
          <w:rStyle w:val="Strong"/>
          <w:rFonts w:ascii="Arial" w:hAnsi="Arial" w:cs="Arial"/>
          <w:lang w:val="en"/>
        </w:rPr>
        <w:t xml:space="preserve">Objectivity </w:t>
      </w:r>
    </w:p>
    <w:p w:rsidR="00FF6CE1" w:rsidRPr="00F96AF2" w:rsidRDefault="00FF6CE1" w:rsidP="00DD1D81">
      <w:pPr>
        <w:spacing w:after="0" w:line="240" w:lineRule="auto"/>
        <w:rPr>
          <w:rFonts w:ascii="Arial" w:hAnsi="Arial" w:cs="Arial"/>
          <w:lang w:val="en"/>
        </w:rPr>
      </w:pPr>
      <w:r w:rsidRPr="00F96AF2">
        <w:rPr>
          <w:rFonts w:ascii="Arial" w:hAnsi="Arial" w:cs="Arial"/>
          <w:lang w:val="en"/>
        </w:rPr>
        <w:t xml:space="preserve">In carrying out public business, including making public appointments, awarding contracts, or recommending individuals for rewards and benefits, holders of public office should make choices on merit. </w:t>
      </w:r>
    </w:p>
    <w:p w:rsidR="00DD1D81" w:rsidRPr="00F96AF2" w:rsidRDefault="00DD1D81" w:rsidP="00DD1D81">
      <w:pPr>
        <w:spacing w:after="0" w:line="240" w:lineRule="auto"/>
        <w:rPr>
          <w:rFonts w:ascii="Arial" w:hAnsi="Arial" w:cs="Arial"/>
          <w:lang w:val="en"/>
        </w:rPr>
      </w:pPr>
    </w:p>
    <w:p w:rsidR="00FF6CE1" w:rsidRPr="00F96AF2" w:rsidRDefault="00FF6CE1" w:rsidP="00DD1D81">
      <w:pPr>
        <w:spacing w:after="0" w:line="240" w:lineRule="auto"/>
        <w:rPr>
          <w:rFonts w:ascii="Arial" w:hAnsi="Arial" w:cs="Arial"/>
          <w:lang w:val="en"/>
        </w:rPr>
      </w:pPr>
      <w:r w:rsidRPr="00F96AF2">
        <w:rPr>
          <w:rStyle w:val="Strong"/>
          <w:rFonts w:ascii="Arial" w:hAnsi="Arial" w:cs="Arial"/>
          <w:lang w:val="en"/>
        </w:rPr>
        <w:t xml:space="preserve">Accountability </w:t>
      </w:r>
    </w:p>
    <w:p w:rsidR="00FF6CE1" w:rsidRPr="00F96AF2" w:rsidRDefault="00FF6CE1" w:rsidP="00DD1D81">
      <w:pPr>
        <w:pStyle w:val="BodyText2"/>
        <w:rPr>
          <w:rFonts w:cs="Arial"/>
          <w:color w:val="auto"/>
          <w:szCs w:val="22"/>
        </w:rPr>
      </w:pPr>
      <w:r w:rsidRPr="00F96AF2">
        <w:rPr>
          <w:rFonts w:cs="Arial"/>
          <w:color w:val="auto"/>
          <w:szCs w:val="22"/>
        </w:rPr>
        <w:t xml:space="preserve">Holders of public office are accountable for their decisions and actions to the public and must submit themselves to whatever scrutiny is appropriate to their office. </w:t>
      </w:r>
    </w:p>
    <w:p w:rsidR="00DD1D81" w:rsidRPr="00F96AF2" w:rsidRDefault="00DD1D81" w:rsidP="00DD1D81">
      <w:pPr>
        <w:pStyle w:val="BodyText2"/>
        <w:rPr>
          <w:rStyle w:val="Strong"/>
          <w:rFonts w:cs="Arial"/>
          <w:color w:val="auto"/>
          <w:szCs w:val="22"/>
        </w:rPr>
      </w:pPr>
    </w:p>
    <w:p w:rsidR="00FF6CE1" w:rsidRPr="00F96AF2" w:rsidRDefault="00FF6CE1" w:rsidP="00DD1D81">
      <w:pPr>
        <w:pStyle w:val="BodyText2"/>
        <w:rPr>
          <w:rStyle w:val="Strong"/>
          <w:rFonts w:cs="Arial"/>
          <w:color w:val="auto"/>
          <w:szCs w:val="22"/>
        </w:rPr>
      </w:pPr>
      <w:r w:rsidRPr="00F96AF2">
        <w:rPr>
          <w:rStyle w:val="Strong"/>
          <w:rFonts w:cs="Arial"/>
          <w:color w:val="auto"/>
          <w:szCs w:val="22"/>
        </w:rPr>
        <w:t xml:space="preserve">Openness </w:t>
      </w:r>
    </w:p>
    <w:p w:rsidR="00FF6CE1" w:rsidRPr="00956BD5" w:rsidRDefault="00FF6CE1" w:rsidP="00956BD5">
      <w:pPr>
        <w:spacing w:after="0" w:line="240" w:lineRule="auto"/>
        <w:rPr>
          <w:rFonts w:ascii="Arial" w:hAnsi="Arial" w:cs="Arial"/>
          <w:lang w:val="en"/>
        </w:rPr>
      </w:pPr>
      <w:r w:rsidRPr="00956BD5">
        <w:rPr>
          <w:rFonts w:ascii="Arial" w:hAnsi="Arial" w:cs="Arial"/>
          <w:lang w:val="en"/>
        </w:rPr>
        <w:t xml:space="preserve">Holders of public office should be as open as possible about all the decisions and actions that they take. They should give reasons for their decisions and restrict information only when the wider public interest clearly demands. </w:t>
      </w:r>
    </w:p>
    <w:p w:rsidR="00DD1D81" w:rsidRPr="00F96AF2" w:rsidRDefault="00DD1D81" w:rsidP="00DD1D81">
      <w:pPr>
        <w:spacing w:after="0" w:line="240" w:lineRule="auto"/>
        <w:rPr>
          <w:rFonts w:ascii="Arial" w:hAnsi="Arial" w:cs="Arial"/>
          <w:lang w:val="en"/>
        </w:rPr>
      </w:pPr>
    </w:p>
    <w:p w:rsidR="00FF6CE1" w:rsidRPr="00F96AF2" w:rsidRDefault="00FF6CE1" w:rsidP="00DD1D81">
      <w:pPr>
        <w:spacing w:after="0" w:line="240" w:lineRule="auto"/>
        <w:rPr>
          <w:rFonts w:ascii="Arial" w:hAnsi="Arial" w:cs="Arial"/>
          <w:lang w:val="en"/>
        </w:rPr>
      </w:pPr>
      <w:r w:rsidRPr="00F96AF2">
        <w:rPr>
          <w:rStyle w:val="Strong"/>
          <w:rFonts w:ascii="Arial" w:hAnsi="Arial" w:cs="Arial"/>
          <w:lang w:val="en"/>
        </w:rPr>
        <w:t xml:space="preserve">Honesty </w:t>
      </w:r>
    </w:p>
    <w:p w:rsidR="00FF6CE1" w:rsidRPr="00F96AF2" w:rsidRDefault="00FF6CE1" w:rsidP="00DD1D81">
      <w:pPr>
        <w:spacing w:after="0" w:line="240" w:lineRule="auto"/>
        <w:rPr>
          <w:rFonts w:ascii="Arial" w:hAnsi="Arial" w:cs="Arial"/>
          <w:lang w:val="en"/>
        </w:rPr>
      </w:pPr>
      <w:r w:rsidRPr="00F96AF2">
        <w:rPr>
          <w:rFonts w:ascii="Arial" w:hAnsi="Arial" w:cs="Arial"/>
          <w:lang w:val="en"/>
        </w:rPr>
        <w:t xml:space="preserve">Holders of public office have a duty to declare any private interests relating to their public duties and to take steps to resolve any conflicts arising in a way that protects the public interest. </w:t>
      </w:r>
    </w:p>
    <w:p w:rsidR="00DD1D81" w:rsidRPr="00F96AF2" w:rsidRDefault="00DD1D81" w:rsidP="00DD1D81">
      <w:pPr>
        <w:spacing w:after="0" w:line="240" w:lineRule="auto"/>
        <w:rPr>
          <w:rFonts w:ascii="Arial" w:hAnsi="Arial" w:cs="Arial"/>
          <w:lang w:val="en"/>
        </w:rPr>
      </w:pPr>
    </w:p>
    <w:p w:rsidR="00FF6CE1" w:rsidRPr="00F96AF2" w:rsidRDefault="00FF6CE1" w:rsidP="00DD1D81">
      <w:pPr>
        <w:spacing w:after="0" w:line="240" w:lineRule="auto"/>
        <w:rPr>
          <w:rFonts w:ascii="Arial" w:hAnsi="Arial" w:cs="Arial"/>
          <w:lang w:val="en"/>
        </w:rPr>
      </w:pPr>
      <w:r w:rsidRPr="00F96AF2">
        <w:rPr>
          <w:rStyle w:val="Strong"/>
          <w:rFonts w:ascii="Arial" w:hAnsi="Arial" w:cs="Arial"/>
          <w:lang w:val="en"/>
        </w:rPr>
        <w:t xml:space="preserve">Leadership </w:t>
      </w:r>
    </w:p>
    <w:p w:rsidR="00A72B02" w:rsidRPr="00F96AF2" w:rsidRDefault="00FF6CE1" w:rsidP="00DD1D81">
      <w:pPr>
        <w:spacing w:after="0" w:line="240" w:lineRule="auto"/>
        <w:rPr>
          <w:rFonts w:ascii="Arial" w:hAnsi="Arial" w:cs="Arial"/>
        </w:rPr>
      </w:pPr>
      <w:r w:rsidRPr="00F96AF2">
        <w:rPr>
          <w:rFonts w:ascii="Arial" w:hAnsi="Arial" w:cs="Arial"/>
          <w:lang w:val="en"/>
        </w:rPr>
        <w:lastRenderedPageBreak/>
        <w:t xml:space="preserve">Holders of public office should promote and support these principles by leadership and example. </w:t>
      </w:r>
    </w:p>
    <w:sectPr w:rsidR="00A72B02" w:rsidRPr="00F96AF2" w:rsidSect="004A0282">
      <w:headerReference w:type="default" r:id="rId9"/>
      <w:footerReference w:type="default" r:id="rId10"/>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C57" w:rsidRDefault="00FE2C57" w:rsidP="00F25320">
      <w:pPr>
        <w:spacing w:after="0" w:line="240" w:lineRule="auto"/>
      </w:pPr>
      <w:r>
        <w:separator/>
      </w:r>
    </w:p>
  </w:endnote>
  <w:endnote w:type="continuationSeparator" w:id="0">
    <w:p w:rsidR="00FE2C57" w:rsidRDefault="00FE2C57" w:rsidP="00F25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3D2" w:rsidRDefault="006263D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940F1">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940F1">
      <w:rPr>
        <w:b/>
        <w:noProof/>
      </w:rPr>
      <w:t>9</w:t>
    </w:r>
    <w:r>
      <w:rPr>
        <w:b/>
        <w:sz w:val="24"/>
        <w:szCs w:val="24"/>
      </w:rPr>
      <w:fldChar w:fldCharType="end"/>
    </w:r>
  </w:p>
  <w:p w:rsidR="006263D2" w:rsidRDefault="00626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C57" w:rsidRDefault="00FE2C57" w:rsidP="00F25320">
      <w:pPr>
        <w:spacing w:after="0" w:line="240" w:lineRule="auto"/>
      </w:pPr>
      <w:r>
        <w:separator/>
      </w:r>
    </w:p>
  </w:footnote>
  <w:footnote w:type="continuationSeparator" w:id="0">
    <w:p w:rsidR="00FE2C57" w:rsidRDefault="00FE2C57" w:rsidP="00F25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C79" w:rsidRDefault="00A15C79">
    <w:pPr>
      <w:pStyle w:val="Header"/>
    </w:pPr>
    <w:r>
      <w:t>Love, Listen and Learn</w:t>
    </w:r>
  </w:p>
  <w:p w:rsidR="006263D2" w:rsidRDefault="00626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118"/>
    <w:multiLevelType w:val="hybridMultilevel"/>
    <w:tmpl w:val="E0969A9A"/>
    <w:lvl w:ilvl="0" w:tplc="9DDA339C">
      <w:start w:val="1"/>
      <w:numFmt w:val="bullet"/>
      <w:lvlText w:val=""/>
      <w:lvlJc w:val="center"/>
      <w:pPr>
        <w:ind w:left="360" w:hanging="360"/>
      </w:pPr>
      <w:rPr>
        <w:rFonts w:ascii="Wingdings" w:hAnsi="Wingdings" w:hint="default"/>
        <w:color w:val="31849B" w:themeColor="accent5" w:themeShade="BF"/>
        <w:sz w:val="32"/>
        <w:szCs w:val="3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DB5A4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BD2707"/>
    <w:multiLevelType w:val="hybridMultilevel"/>
    <w:tmpl w:val="9B86CD7A"/>
    <w:lvl w:ilvl="0" w:tplc="08090005">
      <w:start w:val="1"/>
      <w:numFmt w:val="bullet"/>
      <w:lvlText w:val=""/>
      <w:lvlJc w:val="left"/>
      <w:pPr>
        <w:ind w:left="720" w:hanging="360"/>
      </w:pPr>
      <w:rPr>
        <w:rFonts w:ascii="Wingdings" w:hAnsi="Wingding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75A0E"/>
    <w:multiLevelType w:val="hybridMultilevel"/>
    <w:tmpl w:val="B3929946"/>
    <w:lvl w:ilvl="0" w:tplc="08090005">
      <w:start w:val="1"/>
      <w:numFmt w:val="bullet"/>
      <w:lvlText w:val=""/>
      <w:lvlJc w:val="left"/>
      <w:pPr>
        <w:ind w:left="720" w:hanging="360"/>
      </w:pPr>
      <w:rPr>
        <w:rFonts w:ascii="Wingdings" w:hAnsi="Wingding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14F7E"/>
    <w:multiLevelType w:val="hybridMultilevel"/>
    <w:tmpl w:val="16E6BFE0"/>
    <w:lvl w:ilvl="0" w:tplc="08090005">
      <w:start w:val="1"/>
      <w:numFmt w:val="bullet"/>
      <w:lvlText w:val=""/>
      <w:lvlJc w:val="left"/>
      <w:pPr>
        <w:ind w:left="360" w:hanging="360"/>
      </w:pPr>
      <w:rPr>
        <w:rFonts w:ascii="Wingdings" w:hAnsi="Wingding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E66C4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B9567A"/>
    <w:multiLevelType w:val="hybridMultilevel"/>
    <w:tmpl w:val="EB04BB8A"/>
    <w:lvl w:ilvl="0" w:tplc="08090005">
      <w:start w:val="1"/>
      <w:numFmt w:val="bullet"/>
      <w:lvlText w:val=""/>
      <w:lvlJc w:val="left"/>
      <w:pPr>
        <w:ind w:left="720" w:hanging="360"/>
      </w:pPr>
      <w:rPr>
        <w:rFonts w:ascii="Wingdings" w:hAnsi="Wingding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73430F"/>
    <w:multiLevelType w:val="hybridMultilevel"/>
    <w:tmpl w:val="F03814FA"/>
    <w:lvl w:ilvl="0" w:tplc="0B3EC4B2">
      <w:start w:val="1"/>
      <w:numFmt w:val="bullet"/>
      <w:lvlText w:val=""/>
      <w:lvlJc w:val="center"/>
      <w:pPr>
        <w:ind w:left="360" w:hanging="360"/>
      </w:pPr>
      <w:rPr>
        <w:rFonts w:ascii="Wingdings" w:hAnsi="Wingdings" w:hint="default"/>
        <w:color w:val="31849B" w:themeColor="accent5" w:themeShade="BF"/>
        <w:sz w:val="32"/>
        <w:szCs w:val="3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1292138"/>
    <w:multiLevelType w:val="hybridMultilevel"/>
    <w:tmpl w:val="23CE20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37E33FFD"/>
    <w:multiLevelType w:val="hybridMultilevel"/>
    <w:tmpl w:val="DBC00FE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91886"/>
    <w:multiLevelType w:val="hybridMultilevel"/>
    <w:tmpl w:val="2D4E53FC"/>
    <w:lvl w:ilvl="0" w:tplc="08090005">
      <w:start w:val="1"/>
      <w:numFmt w:val="bullet"/>
      <w:lvlText w:val=""/>
      <w:lvlJc w:val="left"/>
      <w:pPr>
        <w:ind w:left="360" w:hanging="360"/>
      </w:pPr>
      <w:rPr>
        <w:rFonts w:ascii="Wingdings" w:hAnsi="Wingding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CE2E3E"/>
    <w:multiLevelType w:val="hybridMultilevel"/>
    <w:tmpl w:val="5C8CD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C1766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863E98"/>
    <w:multiLevelType w:val="hybridMultilevel"/>
    <w:tmpl w:val="24648E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8097C"/>
    <w:multiLevelType w:val="hybridMultilevel"/>
    <w:tmpl w:val="18A00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3217AEA"/>
    <w:multiLevelType w:val="hybridMultilevel"/>
    <w:tmpl w:val="5042479A"/>
    <w:lvl w:ilvl="0" w:tplc="625CD02A">
      <w:start w:val="1"/>
      <w:numFmt w:val="bullet"/>
      <w:lvlText w:val=""/>
      <w:lvlJc w:val="center"/>
      <w:pPr>
        <w:ind w:left="360" w:hanging="360"/>
      </w:pPr>
      <w:rPr>
        <w:rFonts w:ascii="Wingdings" w:hAnsi="Wingdings" w:hint="default"/>
        <w:color w:val="31849B" w:themeColor="accent5" w:themeShade="BF"/>
        <w:sz w:val="32"/>
        <w:szCs w:val="3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21B2A6D"/>
    <w:multiLevelType w:val="hybridMultilevel"/>
    <w:tmpl w:val="66043410"/>
    <w:lvl w:ilvl="0" w:tplc="C7242E3E">
      <w:start w:val="1"/>
      <w:numFmt w:val="bullet"/>
      <w:lvlText w:val=""/>
      <w:lvlJc w:val="center"/>
      <w:pPr>
        <w:ind w:left="720" w:hanging="360"/>
      </w:pPr>
      <w:rPr>
        <w:rFonts w:ascii="Wingdings" w:hAnsi="Wingdings" w:hint="default"/>
        <w:color w:val="31849B"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0501AA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621588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93A12CD"/>
    <w:multiLevelType w:val="hybridMultilevel"/>
    <w:tmpl w:val="D7F21F92"/>
    <w:lvl w:ilvl="0" w:tplc="EABA7EFA">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7538E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0A94B4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E552B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95E5179"/>
    <w:multiLevelType w:val="hybridMultilevel"/>
    <w:tmpl w:val="8A6E0F46"/>
    <w:lvl w:ilvl="0" w:tplc="3BF0F766">
      <w:start w:val="1"/>
      <w:numFmt w:val="bullet"/>
      <w:lvlText w:val=""/>
      <w:lvlJc w:val="center"/>
      <w:pPr>
        <w:ind w:left="720" w:hanging="360"/>
      </w:pPr>
      <w:rPr>
        <w:rFonts w:ascii="Wingdings" w:hAnsi="Wingdings" w:hint="default"/>
        <w:color w:val="31849B"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DD64CE6"/>
    <w:multiLevelType w:val="hybridMultilevel"/>
    <w:tmpl w:val="BCCA387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7C2615"/>
    <w:multiLevelType w:val="hybridMultilevel"/>
    <w:tmpl w:val="A6688AEA"/>
    <w:lvl w:ilvl="0" w:tplc="08090019">
      <w:start w:val="1"/>
      <w:numFmt w:val="lowerLetter"/>
      <w:lvlText w:val="%1."/>
      <w:lvlJc w:val="left"/>
      <w:pPr>
        <w:ind w:left="-5400" w:hanging="360"/>
      </w:pPr>
    </w:lvl>
    <w:lvl w:ilvl="1" w:tplc="B31245DA">
      <w:start w:val="1"/>
      <w:numFmt w:val="decimal"/>
      <w:lvlText w:val="%2."/>
      <w:lvlJc w:val="left"/>
      <w:pPr>
        <w:ind w:left="-4320" w:hanging="720"/>
      </w:pPr>
    </w:lvl>
    <w:lvl w:ilvl="2" w:tplc="0809001B">
      <w:start w:val="1"/>
      <w:numFmt w:val="lowerRoman"/>
      <w:lvlText w:val="%3."/>
      <w:lvlJc w:val="right"/>
      <w:pPr>
        <w:ind w:left="-3960" w:hanging="180"/>
      </w:pPr>
    </w:lvl>
    <w:lvl w:ilvl="3" w:tplc="0809000F">
      <w:start w:val="1"/>
      <w:numFmt w:val="decimal"/>
      <w:lvlText w:val="%4."/>
      <w:lvlJc w:val="left"/>
      <w:pPr>
        <w:ind w:left="-3240" w:hanging="360"/>
      </w:pPr>
    </w:lvl>
    <w:lvl w:ilvl="4" w:tplc="08090019">
      <w:start w:val="1"/>
      <w:numFmt w:val="lowerLetter"/>
      <w:lvlText w:val="%5."/>
      <w:lvlJc w:val="left"/>
      <w:pPr>
        <w:ind w:left="-2520" w:hanging="360"/>
      </w:pPr>
    </w:lvl>
    <w:lvl w:ilvl="5" w:tplc="0809001B">
      <w:start w:val="1"/>
      <w:numFmt w:val="lowerRoman"/>
      <w:lvlText w:val="%6."/>
      <w:lvlJc w:val="right"/>
      <w:pPr>
        <w:ind w:left="-1800" w:hanging="180"/>
      </w:pPr>
    </w:lvl>
    <w:lvl w:ilvl="6" w:tplc="0809000F">
      <w:start w:val="1"/>
      <w:numFmt w:val="decimal"/>
      <w:lvlText w:val="%7."/>
      <w:lvlJc w:val="left"/>
      <w:pPr>
        <w:ind w:left="-1080" w:hanging="360"/>
      </w:pPr>
    </w:lvl>
    <w:lvl w:ilvl="7" w:tplc="08090019">
      <w:start w:val="1"/>
      <w:numFmt w:val="lowerLetter"/>
      <w:lvlText w:val="%8."/>
      <w:lvlJc w:val="left"/>
      <w:pPr>
        <w:ind w:left="-360" w:hanging="360"/>
      </w:pPr>
    </w:lvl>
    <w:lvl w:ilvl="8" w:tplc="0809001B">
      <w:start w:val="1"/>
      <w:numFmt w:val="lowerRoman"/>
      <w:lvlText w:val="%9."/>
      <w:lvlJc w:val="right"/>
      <w:pPr>
        <w:ind w:left="360" w:hanging="180"/>
      </w:pPr>
    </w:lvl>
  </w:abstractNum>
  <w:abstractNum w:abstractNumId="29" w15:restartNumberingAfterBreak="0">
    <w:nsid w:val="7F511535"/>
    <w:multiLevelType w:val="hybridMultilevel"/>
    <w:tmpl w:val="7302B762"/>
    <w:lvl w:ilvl="0" w:tplc="98D6DD42">
      <w:start w:val="1"/>
      <w:numFmt w:val="bullet"/>
      <w:lvlText w:val=""/>
      <w:lvlJc w:val="center"/>
      <w:pPr>
        <w:ind w:left="720" w:hanging="360"/>
      </w:pPr>
      <w:rPr>
        <w:rFonts w:ascii="Wingdings" w:hAnsi="Wingdings" w:hint="default"/>
        <w:color w:val="31849B"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21"/>
  </w:num>
  <w:num w:numId="5">
    <w:abstractNumId w:val="25"/>
  </w:num>
  <w:num w:numId="6">
    <w:abstractNumId w:val="23"/>
  </w:num>
  <w:num w:numId="7">
    <w:abstractNumId w:val="24"/>
  </w:num>
  <w:num w:numId="8">
    <w:abstractNumId w:val="12"/>
  </w:num>
  <w:num w:numId="9">
    <w:abstractNumId w:val="20"/>
  </w:num>
  <w:num w:numId="10">
    <w:abstractNumId w:val="17"/>
  </w:num>
  <w:num w:numId="11">
    <w:abstractNumId w:val="13"/>
  </w:num>
  <w:num w:numId="12">
    <w:abstractNumId w:val="18"/>
  </w:num>
  <w:num w:numId="13">
    <w:abstractNumId w:val="16"/>
  </w:num>
  <w:num w:numId="14">
    <w:abstractNumId w:val="0"/>
  </w:num>
  <w:num w:numId="15">
    <w:abstractNumId w:val="19"/>
  </w:num>
  <w:num w:numId="16">
    <w:abstractNumId w:val="26"/>
  </w:num>
  <w:num w:numId="17">
    <w:abstractNumId w:val="7"/>
  </w:num>
  <w:num w:numId="18">
    <w:abstractNumId w:val="29"/>
  </w:num>
  <w:num w:numId="19">
    <w:abstractNumId w:val="14"/>
  </w:num>
  <w:num w:numId="20">
    <w:abstractNumId w:val="1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2"/>
  </w:num>
  <w:num w:numId="25">
    <w:abstractNumId w:val="8"/>
  </w:num>
  <w:num w:numId="26">
    <w:abstractNumId w:val="9"/>
  </w:num>
  <w:num w:numId="27">
    <w:abstractNumId w:val="3"/>
  </w:num>
  <w:num w:numId="28">
    <w:abstractNumId w:val="2"/>
  </w:num>
  <w:num w:numId="29">
    <w:abstractNumId w:val="10"/>
  </w:num>
  <w:num w:numId="30">
    <w:abstractNumId w:val="4"/>
  </w:num>
  <w:num w:numId="3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B02"/>
    <w:rsid w:val="00002DC0"/>
    <w:rsid w:val="00012E12"/>
    <w:rsid w:val="00027904"/>
    <w:rsid w:val="000474DF"/>
    <w:rsid w:val="0005416B"/>
    <w:rsid w:val="000A0CF4"/>
    <w:rsid w:val="000A78AC"/>
    <w:rsid w:val="000B3FB3"/>
    <w:rsid w:val="000B558C"/>
    <w:rsid w:val="000B7F03"/>
    <w:rsid w:val="000F0A5C"/>
    <w:rsid w:val="001018A4"/>
    <w:rsid w:val="00101F99"/>
    <w:rsid w:val="0012092C"/>
    <w:rsid w:val="001234EE"/>
    <w:rsid w:val="00154807"/>
    <w:rsid w:val="00177D65"/>
    <w:rsid w:val="00191BDD"/>
    <w:rsid w:val="00191C3B"/>
    <w:rsid w:val="00197FEB"/>
    <w:rsid w:val="001A25FB"/>
    <w:rsid w:val="001A2C1A"/>
    <w:rsid w:val="001B43DD"/>
    <w:rsid w:val="001F26AB"/>
    <w:rsid w:val="002106E2"/>
    <w:rsid w:val="00236835"/>
    <w:rsid w:val="002411F3"/>
    <w:rsid w:val="00246B7C"/>
    <w:rsid w:val="00251D84"/>
    <w:rsid w:val="00253F91"/>
    <w:rsid w:val="00271A50"/>
    <w:rsid w:val="00274AF3"/>
    <w:rsid w:val="00280616"/>
    <w:rsid w:val="002938B2"/>
    <w:rsid w:val="002938DC"/>
    <w:rsid w:val="002A3208"/>
    <w:rsid w:val="002B26AA"/>
    <w:rsid w:val="002D1D55"/>
    <w:rsid w:val="002F3C12"/>
    <w:rsid w:val="00304C2A"/>
    <w:rsid w:val="00307F19"/>
    <w:rsid w:val="00321A9A"/>
    <w:rsid w:val="00322781"/>
    <w:rsid w:val="0033276A"/>
    <w:rsid w:val="00334823"/>
    <w:rsid w:val="00341FF2"/>
    <w:rsid w:val="00350841"/>
    <w:rsid w:val="00350BDE"/>
    <w:rsid w:val="00357B5E"/>
    <w:rsid w:val="003829A3"/>
    <w:rsid w:val="00394BD0"/>
    <w:rsid w:val="003D02CB"/>
    <w:rsid w:val="003F791B"/>
    <w:rsid w:val="004242EE"/>
    <w:rsid w:val="0046023F"/>
    <w:rsid w:val="00474D28"/>
    <w:rsid w:val="00495137"/>
    <w:rsid w:val="004A014E"/>
    <w:rsid w:val="004A0282"/>
    <w:rsid w:val="004B36FC"/>
    <w:rsid w:val="004D26F4"/>
    <w:rsid w:val="004E3337"/>
    <w:rsid w:val="004E7FC8"/>
    <w:rsid w:val="005135DA"/>
    <w:rsid w:val="00535460"/>
    <w:rsid w:val="0054787A"/>
    <w:rsid w:val="00550A03"/>
    <w:rsid w:val="005568BF"/>
    <w:rsid w:val="005737CA"/>
    <w:rsid w:val="00587F1C"/>
    <w:rsid w:val="005C45F3"/>
    <w:rsid w:val="005F247D"/>
    <w:rsid w:val="005F365E"/>
    <w:rsid w:val="005F3D0F"/>
    <w:rsid w:val="00607F42"/>
    <w:rsid w:val="006263D2"/>
    <w:rsid w:val="00632C03"/>
    <w:rsid w:val="006404AB"/>
    <w:rsid w:val="00652E27"/>
    <w:rsid w:val="00653958"/>
    <w:rsid w:val="00655BC2"/>
    <w:rsid w:val="00656156"/>
    <w:rsid w:val="00661AA9"/>
    <w:rsid w:val="006769E0"/>
    <w:rsid w:val="006940F1"/>
    <w:rsid w:val="006B0126"/>
    <w:rsid w:val="006E3E66"/>
    <w:rsid w:val="006E5CB5"/>
    <w:rsid w:val="00723577"/>
    <w:rsid w:val="00771DEC"/>
    <w:rsid w:val="00772537"/>
    <w:rsid w:val="007B4A84"/>
    <w:rsid w:val="007B71E6"/>
    <w:rsid w:val="007C1789"/>
    <w:rsid w:val="007E0DD4"/>
    <w:rsid w:val="007E0E46"/>
    <w:rsid w:val="007E502F"/>
    <w:rsid w:val="00810DEE"/>
    <w:rsid w:val="008266A1"/>
    <w:rsid w:val="00830BFD"/>
    <w:rsid w:val="008348B7"/>
    <w:rsid w:val="00851F88"/>
    <w:rsid w:val="00852301"/>
    <w:rsid w:val="0088312E"/>
    <w:rsid w:val="00883E1E"/>
    <w:rsid w:val="00885B9B"/>
    <w:rsid w:val="00894ECA"/>
    <w:rsid w:val="008B1F1D"/>
    <w:rsid w:val="008B73E3"/>
    <w:rsid w:val="008C09DF"/>
    <w:rsid w:val="008D2F38"/>
    <w:rsid w:val="008D6C4B"/>
    <w:rsid w:val="008F6E6D"/>
    <w:rsid w:val="0090514A"/>
    <w:rsid w:val="00905AC2"/>
    <w:rsid w:val="0090750B"/>
    <w:rsid w:val="00913481"/>
    <w:rsid w:val="00916061"/>
    <w:rsid w:val="00930611"/>
    <w:rsid w:val="00956BD5"/>
    <w:rsid w:val="0098202B"/>
    <w:rsid w:val="0098300D"/>
    <w:rsid w:val="0099107A"/>
    <w:rsid w:val="0099698F"/>
    <w:rsid w:val="009A1643"/>
    <w:rsid w:val="009A4DB3"/>
    <w:rsid w:val="009B6D4A"/>
    <w:rsid w:val="009C10EE"/>
    <w:rsid w:val="009C236D"/>
    <w:rsid w:val="009C4968"/>
    <w:rsid w:val="009D56BE"/>
    <w:rsid w:val="009F3C64"/>
    <w:rsid w:val="009F63FB"/>
    <w:rsid w:val="00A06DD7"/>
    <w:rsid w:val="00A15C79"/>
    <w:rsid w:val="00A25C13"/>
    <w:rsid w:val="00A54958"/>
    <w:rsid w:val="00A5548A"/>
    <w:rsid w:val="00A57DFC"/>
    <w:rsid w:val="00A72B02"/>
    <w:rsid w:val="00A72B05"/>
    <w:rsid w:val="00A75909"/>
    <w:rsid w:val="00A84F49"/>
    <w:rsid w:val="00A93283"/>
    <w:rsid w:val="00AA257C"/>
    <w:rsid w:val="00AA2ABE"/>
    <w:rsid w:val="00AA436A"/>
    <w:rsid w:val="00AC6351"/>
    <w:rsid w:val="00AD3966"/>
    <w:rsid w:val="00AF5774"/>
    <w:rsid w:val="00AF6383"/>
    <w:rsid w:val="00B14E6B"/>
    <w:rsid w:val="00B754BF"/>
    <w:rsid w:val="00B90C36"/>
    <w:rsid w:val="00B92E3B"/>
    <w:rsid w:val="00BA53FA"/>
    <w:rsid w:val="00BB3FC8"/>
    <w:rsid w:val="00BC5EFB"/>
    <w:rsid w:val="00BD1070"/>
    <w:rsid w:val="00BE18F2"/>
    <w:rsid w:val="00BF3820"/>
    <w:rsid w:val="00BF7E8B"/>
    <w:rsid w:val="00C01F27"/>
    <w:rsid w:val="00C10AB1"/>
    <w:rsid w:val="00C129C4"/>
    <w:rsid w:val="00C33189"/>
    <w:rsid w:val="00C53E08"/>
    <w:rsid w:val="00C53F59"/>
    <w:rsid w:val="00C67E9F"/>
    <w:rsid w:val="00C9595E"/>
    <w:rsid w:val="00C95E8A"/>
    <w:rsid w:val="00CB48F0"/>
    <w:rsid w:val="00CE5A79"/>
    <w:rsid w:val="00D056D8"/>
    <w:rsid w:val="00D4007D"/>
    <w:rsid w:val="00D5221D"/>
    <w:rsid w:val="00DA2102"/>
    <w:rsid w:val="00DA3D36"/>
    <w:rsid w:val="00DA7359"/>
    <w:rsid w:val="00DC025C"/>
    <w:rsid w:val="00DD1D81"/>
    <w:rsid w:val="00DD31B7"/>
    <w:rsid w:val="00DD37D9"/>
    <w:rsid w:val="00E27642"/>
    <w:rsid w:val="00E514BE"/>
    <w:rsid w:val="00E57709"/>
    <w:rsid w:val="00E62393"/>
    <w:rsid w:val="00E660F0"/>
    <w:rsid w:val="00E72E3C"/>
    <w:rsid w:val="00E839A2"/>
    <w:rsid w:val="00E846CF"/>
    <w:rsid w:val="00ED066C"/>
    <w:rsid w:val="00ED3DB9"/>
    <w:rsid w:val="00EF1335"/>
    <w:rsid w:val="00EF78B8"/>
    <w:rsid w:val="00F13DC0"/>
    <w:rsid w:val="00F25320"/>
    <w:rsid w:val="00F33CB1"/>
    <w:rsid w:val="00F527A6"/>
    <w:rsid w:val="00F604C9"/>
    <w:rsid w:val="00F62F19"/>
    <w:rsid w:val="00F75CE6"/>
    <w:rsid w:val="00F96AF2"/>
    <w:rsid w:val="00FA0C7B"/>
    <w:rsid w:val="00FB443D"/>
    <w:rsid w:val="00FB587A"/>
    <w:rsid w:val="00FD521C"/>
    <w:rsid w:val="00FE0E75"/>
    <w:rsid w:val="00FE15C2"/>
    <w:rsid w:val="00FE2C57"/>
    <w:rsid w:val="00FF2882"/>
    <w:rsid w:val="00FF6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E2BC1B7"/>
  <w15:docId w15:val="{5BA4584E-DA72-404E-BEEE-9375B491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B02"/>
    <w:pPr>
      <w:spacing w:after="200" w:line="276" w:lineRule="auto"/>
    </w:pPr>
    <w:rPr>
      <w:rFonts w:ascii="Calibri" w:hAnsi="Calibri"/>
      <w:sz w:val="22"/>
      <w:szCs w:val="22"/>
      <w:lang w:eastAsia="en-US"/>
    </w:rPr>
  </w:style>
  <w:style w:type="paragraph" w:styleId="Heading1">
    <w:name w:val="heading 1"/>
    <w:basedOn w:val="Normal"/>
    <w:next w:val="Normal"/>
    <w:link w:val="Heading1Char"/>
    <w:uiPriority w:val="9"/>
    <w:qFormat/>
    <w:rsid w:val="009D56BE"/>
    <w:pPr>
      <w:keepNext/>
      <w:keepLines/>
      <w:spacing w:before="480"/>
      <w:outlineLvl w:val="0"/>
    </w:pPr>
    <w:rPr>
      <w:rFonts w:eastAsia="Times New Roman"/>
      <w:b/>
      <w:bCs/>
      <w:szCs w:val="28"/>
    </w:rPr>
  </w:style>
  <w:style w:type="paragraph" w:styleId="Heading2">
    <w:name w:val="heading 2"/>
    <w:basedOn w:val="Normal"/>
    <w:next w:val="Normal"/>
    <w:link w:val="Heading2Char"/>
    <w:uiPriority w:val="9"/>
    <w:qFormat/>
    <w:rsid w:val="00FF6CE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56BE"/>
    <w:rPr>
      <w:rFonts w:eastAsia="Times New Roman" w:cs="Times New Roman"/>
      <w:b/>
      <w:bCs/>
      <w:szCs w:val="28"/>
    </w:rPr>
  </w:style>
  <w:style w:type="paragraph" w:styleId="Header">
    <w:name w:val="header"/>
    <w:basedOn w:val="Normal"/>
    <w:link w:val="HeaderChar"/>
    <w:uiPriority w:val="99"/>
    <w:unhideWhenUsed/>
    <w:rsid w:val="00F25320"/>
    <w:pPr>
      <w:tabs>
        <w:tab w:val="center" w:pos="4513"/>
        <w:tab w:val="right" w:pos="9026"/>
      </w:tabs>
    </w:pPr>
  </w:style>
  <w:style w:type="character" w:customStyle="1" w:styleId="HeaderChar">
    <w:name w:val="Header Char"/>
    <w:link w:val="Header"/>
    <w:uiPriority w:val="99"/>
    <w:rsid w:val="00F25320"/>
    <w:rPr>
      <w:rFonts w:ascii="Calibri" w:hAnsi="Calibri"/>
      <w:sz w:val="22"/>
      <w:szCs w:val="22"/>
      <w:lang w:eastAsia="en-US"/>
    </w:rPr>
  </w:style>
  <w:style w:type="paragraph" w:styleId="Footer">
    <w:name w:val="footer"/>
    <w:basedOn w:val="Normal"/>
    <w:link w:val="FooterChar"/>
    <w:uiPriority w:val="99"/>
    <w:unhideWhenUsed/>
    <w:rsid w:val="00F25320"/>
    <w:pPr>
      <w:tabs>
        <w:tab w:val="center" w:pos="4513"/>
        <w:tab w:val="right" w:pos="9026"/>
      </w:tabs>
    </w:pPr>
  </w:style>
  <w:style w:type="character" w:customStyle="1" w:styleId="FooterChar">
    <w:name w:val="Footer Char"/>
    <w:link w:val="Footer"/>
    <w:uiPriority w:val="99"/>
    <w:rsid w:val="00F25320"/>
    <w:rPr>
      <w:rFonts w:ascii="Calibri" w:hAnsi="Calibri"/>
      <w:sz w:val="22"/>
      <w:szCs w:val="22"/>
      <w:lang w:eastAsia="en-US"/>
    </w:rPr>
  </w:style>
  <w:style w:type="character" w:styleId="CommentReference">
    <w:name w:val="annotation reference"/>
    <w:uiPriority w:val="99"/>
    <w:semiHidden/>
    <w:unhideWhenUsed/>
    <w:rsid w:val="00E57709"/>
    <w:rPr>
      <w:sz w:val="16"/>
      <w:szCs w:val="16"/>
    </w:rPr>
  </w:style>
  <w:style w:type="paragraph" w:styleId="CommentText">
    <w:name w:val="annotation text"/>
    <w:basedOn w:val="Normal"/>
    <w:link w:val="CommentTextChar"/>
    <w:uiPriority w:val="99"/>
    <w:semiHidden/>
    <w:unhideWhenUsed/>
    <w:rsid w:val="00E57709"/>
    <w:rPr>
      <w:sz w:val="20"/>
      <w:szCs w:val="20"/>
    </w:rPr>
  </w:style>
  <w:style w:type="character" w:customStyle="1" w:styleId="CommentTextChar">
    <w:name w:val="Comment Text Char"/>
    <w:link w:val="CommentText"/>
    <w:uiPriority w:val="99"/>
    <w:semiHidden/>
    <w:rsid w:val="00E57709"/>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E57709"/>
    <w:rPr>
      <w:b/>
      <w:bCs/>
    </w:rPr>
  </w:style>
  <w:style w:type="character" w:customStyle="1" w:styleId="CommentSubjectChar">
    <w:name w:val="Comment Subject Char"/>
    <w:link w:val="CommentSubject"/>
    <w:uiPriority w:val="99"/>
    <w:semiHidden/>
    <w:rsid w:val="00E57709"/>
    <w:rPr>
      <w:rFonts w:ascii="Calibri" w:hAnsi="Calibri"/>
      <w:b/>
      <w:bCs/>
      <w:lang w:eastAsia="en-US"/>
    </w:rPr>
  </w:style>
  <w:style w:type="paragraph" w:styleId="BalloonText">
    <w:name w:val="Balloon Text"/>
    <w:basedOn w:val="Normal"/>
    <w:link w:val="BalloonTextChar"/>
    <w:uiPriority w:val="99"/>
    <w:semiHidden/>
    <w:unhideWhenUsed/>
    <w:rsid w:val="00E577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7709"/>
    <w:rPr>
      <w:rFonts w:ascii="Tahoma" w:hAnsi="Tahoma" w:cs="Tahoma"/>
      <w:sz w:val="16"/>
      <w:szCs w:val="16"/>
      <w:lang w:eastAsia="en-US"/>
    </w:rPr>
  </w:style>
  <w:style w:type="character" w:customStyle="1" w:styleId="Heading2Char">
    <w:name w:val="Heading 2 Char"/>
    <w:link w:val="Heading2"/>
    <w:uiPriority w:val="9"/>
    <w:semiHidden/>
    <w:rsid w:val="00FF6CE1"/>
    <w:rPr>
      <w:rFonts w:ascii="Cambria" w:eastAsia="Times New Roman" w:hAnsi="Cambria" w:cs="Times New Roman"/>
      <w:b/>
      <w:bCs/>
      <w:i/>
      <w:iCs/>
      <w:sz w:val="28"/>
      <w:szCs w:val="28"/>
      <w:lang w:eastAsia="en-US"/>
    </w:rPr>
  </w:style>
  <w:style w:type="paragraph" w:styleId="NormalWeb">
    <w:name w:val="Normal (Web)"/>
    <w:basedOn w:val="Normal"/>
    <w:semiHidden/>
    <w:rsid w:val="00FF6CE1"/>
    <w:pPr>
      <w:spacing w:before="94" w:after="150" w:line="240" w:lineRule="auto"/>
    </w:pPr>
    <w:rPr>
      <w:rFonts w:ascii="Arial" w:eastAsia="Arial Unicode MS" w:hAnsi="Arial" w:cs="Arial"/>
      <w:color w:val="000000"/>
      <w:sz w:val="19"/>
      <w:szCs w:val="19"/>
    </w:rPr>
  </w:style>
  <w:style w:type="character" w:styleId="Emphasis">
    <w:name w:val="Emphasis"/>
    <w:qFormat/>
    <w:rsid w:val="00FF6CE1"/>
    <w:rPr>
      <w:i/>
      <w:iCs/>
    </w:rPr>
  </w:style>
  <w:style w:type="character" w:styleId="Strong">
    <w:name w:val="Strong"/>
    <w:qFormat/>
    <w:rsid w:val="00FF6CE1"/>
    <w:rPr>
      <w:b/>
      <w:bCs/>
    </w:rPr>
  </w:style>
  <w:style w:type="paragraph" w:styleId="BodyText2">
    <w:name w:val="Body Text 2"/>
    <w:basedOn w:val="Normal"/>
    <w:link w:val="BodyText2Char"/>
    <w:semiHidden/>
    <w:rsid w:val="00FF6CE1"/>
    <w:pPr>
      <w:spacing w:after="0" w:line="240" w:lineRule="auto"/>
    </w:pPr>
    <w:rPr>
      <w:rFonts w:ascii="Arial" w:eastAsia="Times New Roman" w:hAnsi="Arial"/>
      <w:color w:val="000000"/>
      <w:szCs w:val="24"/>
      <w:lang w:val="en"/>
    </w:rPr>
  </w:style>
  <w:style w:type="character" w:customStyle="1" w:styleId="BodyText2Char">
    <w:name w:val="Body Text 2 Char"/>
    <w:link w:val="BodyText2"/>
    <w:semiHidden/>
    <w:rsid w:val="00FF6CE1"/>
    <w:rPr>
      <w:rFonts w:eastAsia="Times New Roman"/>
      <w:color w:val="000000"/>
      <w:sz w:val="22"/>
      <w:szCs w:val="24"/>
      <w:lang w:val="en" w:eastAsia="en-US"/>
    </w:rPr>
  </w:style>
  <w:style w:type="paragraph" w:styleId="BodyText">
    <w:name w:val="Body Text"/>
    <w:basedOn w:val="Normal"/>
    <w:link w:val="BodyTextChar"/>
    <w:uiPriority w:val="99"/>
    <w:semiHidden/>
    <w:unhideWhenUsed/>
    <w:rsid w:val="003F791B"/>
    <w:pPr>
      <w:spacing w:after="120"/>
    </w:pPr>
  </w:style>
  <w:style w:type="character" w:customStyle="1" w:styleId="BodyTextChar">
    <w:name w:val="Body Text Char"/>
    <w:link w:val="BodyText"/>
    <w:uiPriority w:val="99"/>
    <w:semiHidden/>
    <w:rsid w:val="003F791B"/>
    <w:rPr>
      <w:rFonts w:ascii="Calibri" w:hAnsi="Calibri"/>
      <w:sz w:val="22"/>
      <w:szCs w:val="22"/>
      <w:lang w:eastAsia="en-US"/>
    </w:rPr>
  </w:style>
  <w:style w:type="paragraph" w:styleId="Revision">
    <w:name w:val="Revision"/>
    <w:hidden/>
    <w:uiPriority w:val="99"/>
    <w:semiHidden/>
    <w:rsid w:val="00FE0E75"/>
    <w:rPr>
      <w:rFonts w:ascii="Calibri" w:hAnsi="Calibri"/>
      <w:sz w:val="22"/>
      <w:szCs w:val="22"/>
      <w:lang w:eastAsia="en-US"/>
    </w:rPr>
  </w:style>
  <w:style w:type="paragraph" w:styleId="ListParagraph">
    <w:name w:val="List Paragraph"/>
    <w:basedOn w:val="Normal"/>
    <w:uiPriority w:val="1"/>
    <w:qFormat/>
    <w:rsid w:val="00F96AF2"/>
    <w:pPr>
      <w:ind w:left="720"/>
      <w:contextualSpacing/>
    </w:pPr>
    <w:rPr>
      <w:rFonts w:ascii="Calibri Light" w:eastAsiaTheme="minorHAnsi" w:hAnsi="Calibri Light"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3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8401B-FCD7-4347-8894-3F9460FB6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National Governors Association’s</vt:lpstr>
    </vt:vector>
  </TitlesOfParts>
  <Company>London Borough of Enfield</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Governors Association’s</dc:title>
  <dc:creator>gwindass</dc:creator>
  <cp:lastModifiedBy>Maeve Creed</cp:lastModifiedBy>
  <cp:revision>4</cp:revision>
  <cp:lastPrinted>2019-09-05T13:57:00Z</cp:lastPrinted>
  <dcterms:created xsi:type="dcterms:W3CDTF">2020-09-03T14:46:00Z</dcterms:created>
  <dcterms:modified xsi:type="dcterms:W3CDTF">2021-09-03T14:19:00Z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