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pPr w:leftFromText="180" w:rightFromText="180" w:horzAnchor="margin" w:tblpXSpec="center" w:tblpY="-1421"/>
        <w:tblW w:w="1531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3402"/>
        <w:gridCol w:w="3549"/>
        <w:gridCol w:w="3544"/>
      </w:tblGrid>
      <w:tr w:rsidR="00A10238" w:rsidRPr="009E4B29" w14:paraId="6B05A39F" w14:textId="77777777" w:rsidTr="00DD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89DAC4" w14:textId="77777777" w:rsidR="00A10238" w:rsidRPr="009E4B29" w:rsidRDefault="00A10238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843" w:type="dxa"/>
          </w:tcPr>
          <w:p w14:paraId="3B1AE65E" w14:textId="15E42784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2410" w:type="dxa"/>
          </w:tcPr>
          <w:p w14:paraId="489A6BCB" w14:textId="1A293D21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</w:tcPr>
          <w:p w14:paraId="389F895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B2A1C7" w:themeFill="accent4" w:themeFillTint="99"/>
          </w:tcPr>
          <w:p w14:paraId="2CC01B8A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1E1D69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A10238" w:rsidRPr="009E4B29" w14:paraId="51072AD2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526309D7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6588F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DD3B00" w:rsidRPr="009E4B29" w:rsidRDefault="00882CE5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0987BDCF" w14:textId="77777777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237AA1B" w14:textId="08EA056B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</w:t>
            </w:r>
            <w:r w:rsidR="006C52AB">
              <w:rPr>
                <w:rFonts w:ascii="Comic Sans MS" w:hAnsi="Comic Sans MS" w:cs="Arial"/>
                <w:sz w:val="20"/>
                <w:szCs w:val="20"/>
              </w:rPr>
              <w:t>on Trust Week 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7CF3DB9B" w14:textId="25364E27" w:rsidR="00DD3B00" w:rsidRDefault="006C52AB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4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A10238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DD3B00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1E59AA2" w14:textId="706A2173" w:rsidR="00314053" w:rsidRPr="00314053" w:rsidRDefault="00314053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2ADB6494" w:rsidR="00A10238" w:rsidRDefault="0098078B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fourth 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>lesson</w:t>
            </w:r>
            <w:r w:rsidR="00305219">
              <w:rPr>
                <w:rFonts w:ascii="Comic Sans MS" w:hAnsi="Comic Sans MS" w:cs="Arial"/>
                <w:sz w:val="20"/>
                <w:szCs w:val="20"/>
              </w:rPr>
              <w:t xml:space="preserve"> of our </w:t>
            </w:r>
            <w:r w:rsidR="00AE4200">
              <w:rPr>
                <w:rFonts w:ascii="Comic Sans MS" w:hAnsi="Comic Sans MS" w:cs="Arial"/>
                <w:sz w:val="20"/>
                <w:szCs w:val="20"/>
              </w:rPr>
              <w:t>Science topic-</w:t>
            </w:r>
            <w:r w:rsidR="00AE4200" w:rsidRPr="00372B24">
              <w:rPr>
                <w:rFonts w:ascii="Calibri" w:hAnsi="Calibri" w:cs="Calibri"/>
                <w:b/>
                <w:lang w:eastAsia="en-GB"/>
              </w:rPr>
              <w:t>‘Animals including Humans’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. </w:t>
            </w:r>
          </w:p>
          <w:p w14:paraId="26CD0881" w14:textId="25866188" w:rsidR="0098078B" w:rsidRDefault="001700EA" w:rsidP="00170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  <w:r w:rsidR="00305219">
              <w:rPr>
                <w:rFonts w:ascii="Comic Sans MS" w:hAnsi="Comic Sans MS" w:cs="Arial"/>
                <w:sz w:val="20"/>
                <w:szCs w:val="20"/>
              </w:rPr>
              <w:t xml:space="preserve">Read through the </w:t>
            </w:r>
            <w:proofErr w:type="spellStart"/>
            <w:r w:rsidR="00305219">
              <w:rPr>
                <w:rFonts w:ascii="Comic Sans MS" w:hAnsi="Comic Sans MS" w:cs="Arial"/>
                <w:sz w:val="20"/>
                <w:szCs w:val="20"/>
              </w:rPr>
              <w:t>powerpoint</w:t>
            </w:r>
            <w:proofErr w:type="spellEnd"/>
            <w:r w:rsidR="00305219">
              <w:rPr>
                <w:rFonts w:ascii="Comic Sans MS" w:hAnsi="Comic Sans MS" w:cs="Arial"/>
                <w:sz w:val="20"/>
                <w:szCs w:val="20"/>
              </w:rPr>
              <w:t xml:space="preserve"> about </w:t>
            </w:r>
            <w:r w:rsidR="00004041">
              <w:rPr>
                <w:rFonts w:ascii="Comic Sans MS" w:hAnsi="Comic Sans MS" w:cs="Arial"/>
                <w:sz w:val="20"/>
                <w:szCs w:val="20"/>
              </w:rPr>
              <w:t>healthy eating</w:t>
            </w:r>
            <w:r w:rsidR="006C52AB">
              <w:rPr>
                <w:rFonts w:ascii="Comic Sans MS" w:hAnsi="Comic Sans MS" w:cs="Arial"/>
                <w:sz w:val="20"/>
                <w:szCs w:val="20"/>
              </w:rPr>
              <w:t>,</w:t>
            </w:r>
            <w:r w:rsidR="00004041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05219">
              <w:rPr>
                <w:rFonts w:ascii="Comic Sans MS" w:hAnsi="Comic Sans MS" w:cs="Arial"/>
                <w:sz w:val="20"/>
                <w:szCs w:val="20"/>
              </w:rPr>
              <w:t xml:space="preserve">stopping at slide </w:t>
            </w:r>
            <w:r w:rsidR="000E4B20">
              <w:rPr>
                <w:rFonts w:ascii="Comic Sans MS" w:hAnsi="Comic Sans MS" w:cs="Arial"/>
                <w:sz w:val="20"/>
                <w:szCs w:val="20"/>
              </w:rPr>
              <w:t>13</w:t>
            </w:r>
          </w:p>
          <w:p w14:paraId="43DF63D1" w14:textId="5E579643" w:rsidR="00786EAC" w:rsidRDefault="0098078B" w:rsidP="00170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- Next have a go at the 2 minute </w:t>
            </w:r>
            <w:r w:rsidR="000E4B20">
              <w:rPr>
                <w:rFonts w:ascii="Comic Sans MS" w:hAnsi="Comic Sans MS" w:cs="Arial"/>
                <w:sz w:val="20"/>
                <w:szCs w:val="20"/>
              </w:rPr>
              <w:t>quizz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es </w:t>
            </w:r>
            <w:r w:rsidR="000E4B20">
              <w:rPr>
                <w:rFonts w:ascii="Comic Sans MS" w:hAnsi="Comic Sans MS" w:cs="Arial"/>
                <w:sz w:val="20"/>
                <w:szCs w:val="20"/>
              </w:rPr>
              <w:t>on slides 14-21</w:t>
            </w:r>
          </w:p>
          <w:p w14:paraId="0F5155A0" w14:textId="2B976193" w:rsidR="00004041" w:rsidRPr="00004041" w:rsidRDefault="001700EA" w:rsidP="00AD3B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  <w:r w:rsidR="00004041">
              <w:rPr>
                <w:rFonts w:ascii="Comic Sans MS" w:hAnsi="Comic Sans MS" w:cs="Arial"/>
                <w:sz w:val="20"/>
                <w:szCs w:val="20"/>
              </w:rPr>
              <w:t xml:space="preserve"> Then </w:t>
            </w:r>
            <w:r w:rsidR="0098078B">
              <w:rPr>
                <w:rFonts w:ascii="Calibri" w:eastAsia="Calibri" w:hAnsi="Calibri" w:cs="Calibri"/>
              </w:rPr>
              <w:t xml:space="preserve">complete the Healthy Menu ‘Eat Well’ </w:t>
            </w:r>
            <w:r w:rsidR="00004041" w:rsidRPr="00004041">
              <w:rPr>
                <w:rFonts w:ascii="Calibri" w:eastAsia="Calibri" w:hAnsi="Calibri" w:cs="Calibri"/>
              </w:rPr>
              <w:t xml:space="preserve">Activity Sheet by choosing food </w:t>
            </w:r>
            <w:r w:rsidR="0098078B">
              <w:rPr>
                <w:rFonts w:ascii="Calibri" w:eastAsia="Calibri" w:hAnsi="Calibri" w:cs="Calibri"/>
              </w:rPr>
              <w:t xml:space="preserve">for each </w:t>
            </w:r>
            <w:r w:rsidR="00AD3BEF">
              <w:rPr>
                <w:rFonts w:ascii="Calibri" w:eastAsia="Calibri" w:hAnsi="Calibri" w:cs="Calibri"/>
              </w:rPr>
              <w:t xml:space="preserve">group, looking back at </w:t>
            </w:r>
            <w:r w:rsidR="000E4B20">
              <w:rPr>
                <w:rFonts w:ascii="Calibri" w:eastAsia="Calibri" w:hAnsi="Calibri" w:cs="Calibri"/>
              </w:rPr>
              <w:t xml:space="preserve">slide 5 </w:t>
            </w:r>
            <w:r w:rsidR="001A423D">
              <w:rPr>
                <w:rFonts w:ascii="Calibri" w:eastAsia="Calibri" w:hAnsi="Calibri" w:cs="Calibri"/>
              </w:rPr>
              <w:t xml:space="preserve">of the </w:t>
            </w:r>
            <w:proofErr w:type="spellStart"/>
            <w:r w:rsidR="001A423D">
              <w:rPr>
                <w:rFonts w:ascii="Calibri" w:eastAsia="Calibri" w:hAnsi="Calibri" w:cs="Calibri"/>
              </w:rPr>
              <w:t>powerpoint</w:t>
            </w:r>
            <w:proofErr w:type="spellEnd"/>
            <w:r w:rsidR="001A423D">
              <w:rPr>
                <w:rFonts w:ascii="Calibri" w:eastAsia="Calibri" w:hAnsi="Calibri" w:cs="Calibri"/>
              </w:rPr>
              <w:t xml:space="preserve"> for help if you need to. </w:t>
            </w:r>
            <w:r w:rsidR="00AD3BEF">
              <w:rPr>
                <w:rFonts w:ascii="Calibri" w:eastAsia="Calibri" w:hAnsi="Calibri" w:cs="Calibri"/>
              </w:rPr>
              <w:t>Label the food too.</w:t>
            </w:r>
          </w:p>
          <w:p w14:paraId="0083880E" w14:textId="42ECFE0B" w:rsidR="00DD3B00" w:rsidRPr="009E4B29" w:rsidRDefault="001700EA" w:rsidP="00AD3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  <w:r w:rsidR="00AD3BEF">
              <w:rPr>
                <w:rFonts w:ascii="Comic Sans MS" w:hAnsi="Comic Sans MS" w:cs="Arial"/>
                <w:sz w:val="20"/>
                <w:szCs w:val="20"/>
              </w:rPr>
              <w:t xml:space="preserve">Finally, </w:t>
            </w:r>
            <w:r w:rsidR="000E4B20">
              <w:rPr>
                <w:rFonts w:ascii="Comic Sans MS" w:hAnsi="Comic Sans MS" w:cs="Arial"/>
                <w:sz w:val="20"/>
                <w:szCs w:val="20"/>
              </w:rPr>
              <w:t>complete slide 24</w:t>
            </w:r>
            <w:r w:rsidR="00AD3BEF">
              <w:rPr>
                <w:rFonts w:ascii="Comic Sans MS" w:hAnsi="Comic Sans MS" w:cs="Arial"/>
                <w:sz w:val="20"/>
                <w:szCs w:val="20"/>
              </w:rPr>
              <w:t xml:space="preserve"> to design a shape/object using healthy food. </w:t>
            </w:r>
          </w:p>
        </w:tc>
      </w:tr>
      <w:tr w:rsidR="00A10238" w:rsidRPr="009E4B29" w14:paraId="08A1F2F2" w14:textId="77777777" w:rsidTr="0095216B">
        <w:trPr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1B029ACD" w14:textId="22CC0A91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094E57" w14:textId="77777777" w:rsidR="00A10238" w:rsidRDefault="00A10238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DD3B00" w:rsidRPr="009E4B29" w:rsidRDefault="00882CE5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0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2B0AAD7A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="00A10238"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56481D82" w14:textId="6C90FA59" w:rsidR="00DD3B00" w:rsidRDefault="006C52AB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4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B819DDF" w14:textId="1D442F69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68B557A6" w14:textId="29DBB9E9" w:rsidR="00DD3B00" w:rsidRDefault="006C52AB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4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692563D" w14:textId="17BEFBE7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1C12A2EB" w14:textId="77777777" w:rsidR="007114E7" w:rsidRDefault="005119F2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5D37FF64" w14:textId="6130E21E" w:rsidR="00314053" w:rsidRDefault="007114E7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This half-term’s topic </w:t>
            </w:r>
            <w:r w:rsidRPr="00372B24">
              <w:rPr>
                <w:rFonts w:ascii="Calibri" w:hAnsi="Calibri" w:cs="Calibri"/>
                <w:sz w:val="24"/>
                <w:szCs w:val="24"/>
                <w:lang w:val="en"/>
              </w:rPr>
              <w:t xml:space="preserve">will be </w:t>
            </w:r>
            <w:r w:rsidRPr="00372B24">
              <w:rPr>
                <w:rFonts w:ascii="Calibri" w:hAnsi="Calibri" w:cs="Calibri"/>
                <w:b/>
                <w:sz w:val="24"/>
                <w:szCs w:val="24"/>
                <w:lang w:val="en"/>
              </w:rPr>
              <w:t>‘Using the Internet’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</w:t>
            </w:r>
          </w:p>
          <w:p w14:paraId="67036761" w14:textId="29EB1AC9" w:rsidR="00314053" w:rsidRPr="0095216B" w:rsidRDefault="00CF5F0C" w:rsidP="0095216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CF5F0C">
              <w:rPr>
                <w:rFonts w:ascii="Comic Sans MS" w:hAnsi="Comic Sans MS" w:cs="Arial"/>
                <w:sz w:val="20"/>
                <w:szCs w:val="20"/>
              </w:rPr>
              <w:t xml:space="preserve">This week, you are going to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continue to learn about being safe </w:t>
            </w:r>
            <w:r w:rsidRPr="00CF5F0C">
              <w:rPr>
                <w:rFonts w:ascii="Comic Sans MS" w:hAnsi="Comic Sans MS" w:cs="Arial"/>
                <w:sz w:val="20"/>
                <w:szCs w:val="20"/>
              </w:rPr>
              <w:t xml:space="preserve">on the internet </w:t>
            </w:r>
            <w:r w:rsidR="0095216B">
              <w:rPr>
                <w:rFonts w:ascii="Comic Sans MS" w:hAnsi="Comic Sans MS" w:cs="Arial"/>
                <w:sz w:val="20"/>
                <w:szCs w:val="20"/>
              </w:rPr>
              <w:t xml:space="preserve">                                                 </w:t>
            </w:r>
            <w:r w:rsidRPr="0095216B">
              <w:rPr>
                <w:rFonts w:ascii="Helvetica" w:eastAsia="Times New Roman" w:hAnsi="Helvetica" w:cs="Times New Roman"/>
                <w:b/>
                <w:color w:val="5C5C5C"/>
                <w:sz w:val="20"/>
                <w:szCs w:val="20"/>
                <w:lang w:eastAsia="en-GB"/>
              </w:rPr>
              <w:t>-</w:t>
            </w:r>
            <w:r w:rsidRPr="0095216B">
              <w:rPr>
                <w:rFonts w:ascii="Helvetica" w:eastAsia="Times New Roman" w:hAnsi="Helvetica" w:cs="Times New Roman"/>
                <w:color w:val="5C5C5C"/>
                <w:sz w:val="20"/>
                <w:szCs w:val="20"/>
                <w:lang w:eastAsia="en-GB"/>
              </w:rPr>
              <w:t xml:space="preserve">With your parent, look at story 2 </w:t>
            </w:r>
            <w:proofErr w:type="spellStart"/>
            <w:r w:rsidRPr="0095216B">
              <w:rPr>
                <w:rFonts w:ascii="Helvetica" w:eastAsia="Times New Roman" w:hAnsi="Helvetica" w:cs="Times New Roman"/>
                <w:color w:val="5C5C5C"/>
                <w:sz w:val="20"/>
                <w:szCs w:val="20"/>
                <w:lang w:eastAsia="en-GB"/>
              </w:rPr>
              <w:t>ppt</w:t>
            </w:r>
            <w:proofErr w:type="spellEnd"/>
            <w:r w:rsidRPr="0095216B">
              <w:rPr>
                <w:rFonts w:ascii="Helvetica" w:eastAsia="Times New Roman" w:hAnsi="Helvetica" w:cs="Times New Roman"/>
                <w:color w:val="5C5C5C"/>
                <w:sz w:val="20"/>
                <w:szCs w:val="20"/>
                <w:lang w:eastAsia="en-GB"/>
              </w:rPr>
              <w:t xml:space="preserve"> of </w:t>
            </w:r>
            <w:proofErr w:type="spellStart"/>
            <w:r w:rsidRPr="0095216B">
              <w:rPr>
                <w:rFonts w:ascii="Helvetica" w:eastAsia="Times New Roman" w:hAnsi="Helvetica" w:cs="Times New Roman"/>
                <w:color w:val="5C5C5C"/>
                <w:sz w:val="20"/>
                <w:szCs w:val="20"/>
                <w:lang w:eastAsia="en-GB"/>
              </w:rPr>
              <w:t>Smartie</w:t>
            </w:r>
            <w:proofErr w:type="spellEnd"/>
            <w:r w:rsidRPr="0095216B">
              <w:rPr>
                <w:rFonts w:ascii="Helvetica" w:eastAsia="Times New Roman" w:hAnsi="Helvetica" w:cs="Times New Roman"/>
                <w:color w:val="5C5C5C"/>
                <w:sz w:val="20"/>
                <w:szCs w:val="20"/>
                <w:lang w:eastAsia="en-GB"/>
              </w:rPr>
              <w:t xml:space="preserve"> the penguin.                                              </w:t>
            </w:r>
            <w:r w:rsidR="0095216B" w:rsidRPr="0095216B">
              <w:rPr>
                <w:rFonts w:ascii="Helvetica" w:eastAsia="Times New Roman" w:hAnsi="Helvetica" w:cs="Times New Roman"/>
                <w:color w:val="5C5C5C"/>
                <w:sz w:val="20"/>
                <w:szCs w:val="20"/>
                <w:lang w:eastAsia="en-GB"/>
              </w:rPr>
              <w:t xml:space="preserve">–Then, using the safety tips that you learned from last week and this week, </w:t>
            </w:r>
            <w:r w:rsidR="0095216B" w:rsidRPr="0095216B">
              <w:rPr>
                <w:rFonts w:ascii="Helvetica" w:eastAsia="Times New Roman" w:hAnsi="Helvetica" w:cs="Times New Roman"/>
                <w:b/>
                <w:color w:val="5C5C5C"/>
                <w:sz w:val="20"/>
                <w:szCs w:val="20"/>
                <w:u w:val="single"/>
                <w:lang w:eastAsia="en-GB"/>
              </w:rPr>
              <w:t>safely</w:t>
            </w:r>
            <w:r w:rsidR="0095216B">
              <w:rPr>
                <w:rFonts w:ascii="Helvetica" w:eastAsia="Times New Roman" w:hAnsi="Helvetica" w:cs="Times New Roman"/>
                <w:color w:val="5C5C5C"/>
                <w:sz w:val="20"/>
                <w:szCs w:val="20"/>
                <w:lang w:eastAsia="en-GB"/>
              </w:rPr>
              <w:t xml:space="preserve"> </w:t>
            </w:r>
            <w:r w:rsidR="0095216B" w:rsidRPr="0095216B">
              <w:rPr>
                <w:rFonts w:ascii="Helvetica" w:eastAsia="Times New Roman" w:hAnsi="Helvetica" w:cs="Times New Roman"/>
                <w:color w:val="5C5C5C"/>
                <w:sz w:val="20"/>
                <w:szCs w:val="20"/>
                <w:lang w:eastAsia="en-GB"/>
              </w:rPr>
              <w:t xml:space="preserve">research about healthy meals, linked to science. Write the </w:t>
            </w:r>
            <w:r w:rsidR="0095216B" w:rsidRPr="0095216B">
              <w:rPr>
                <w:rFonts w:ascii="Helvetica" w:eastAsia="Times New Roman" w:hAnsi="Helvetica" w:cs="Times New Roman"/>
                <w:b/>
                <w:color w:val="5C5C5C"/>
                <w:sz w:val="20"/>
                <w:szCs w:val="20"/>
                <w:u w:val="single"/>
                <w:lang w:eastAsia="en-GB"/>
              </w:rPr>
              <w:lastRenderedPageBreak/>
              <w:t>search engine</w:t>
            </w:r>
            <w:r w:rsidR="0095216B" w:rsidRPr="0095216B">
              <w:rPr>
                <w:rFonts w:ascii="Helvetica" w:eastAsia="Times New Roman" w:hAnsi="Helvetica" w:cs="Times New Roman"/>
                <w:color w:val="5C5C5C"/>
                <w:sz w:val="20"/>
                <w:szCs w:val="20"/>
                <w:lang w:eastAsia="en-GB"/>
              </w:rPr>
              <w:t xml:space="preserve"> that you used, and choose one meal. Draw and colour it and write WHY it is healthy. IF you want a challenge, try using ‘Paint’ on the computer to draw and colour the meal.</w:t>
            </w:r>
          </w:p>
        </w:tc>
      </w:tr>
      <w:tr w:rsidR="00A10238" w:rsidRPr="009E4B29" w14:paraId="53B44887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47F1E74F" w14:textId="70C334F4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Wednesday</w:t>
            </w:r>
          </w:p>
          <w:p w14:paraId="2643A0C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2D76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DD3B00" w:rsidRPr="009E4B29" w:rsidRDefault="00882CE5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541150BB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5ECEEAA8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452EC368" w14:textId="430D0BF1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48EECC9D" w14:textId="7BEC0499" w:rsidR="00DD3B00" w:rsidRDefault="006C52AB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4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2E0DC45C" w14:textId="42405A82" w:rsidR="00DD3B00" w:rsidRDefault="006C52AB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4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4FC48677" w14:textId="77777777" w:rsidR="008D621B" w:rsidRDefault="008D621B" w:rsidP="008D6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Art</w:t>
            </w:r>
          </w:p>
          <w:p w14:paraId="4167538E" w14:textId="77777777" w:rsidR="008D621B" w:rsidRDefault="008D621B" w:rsidP="008D6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4"/>
                <w:lang w:val="en"/>
              </w:rPr>
            </w:pPr>
            <w:r w:rsidRPr="0079672B">
              <w:rPr>
                <w:rFonts w:ascii="Comic Sans MS" w:hAnsi="Comic Sans MS" w:cs="Arial"/>
                <w:sz w:val="18"/>
                <w:szCs w:val="20"/>
              </w:rPr>
              <w:t xml:space="preserve">Our topic this half term is </w:t>
            </w:r>
            <w:r w:rsidRPr="0079672B">
              <w:rPr>
                <w:rFonts w:ascii="Calibri" w:hAnsi="Calibri" w:cs="Calibri"/>
                <w:szCs w:val="24"/>
                <w:lang w:val="en"/>
              </w:rPr>
              <w:t xml:space="preserve">about the life and work of the artist </w:t>
            </w:r>
          </w:p>
          <w:p w14:paraId="33FD3DA3" w14:textId="77777777" w:rsidR="008D621B" w:rsidRPr="00314053" w:rsidRDefault="008D621B" w:rsidP="008D6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72B24">
              <w:rPr>
                <w:rFonts w:ascii="Calibri" w:hAnsi="Calibri" w:cs="Calibri"/>
                <w:b/>
                <w:sz w:val="24"/>
                <w:szCs w:val="24"/>
                <w:lang w:val="en"/>
              </w:rPr>
              <w:t>George</w:t>
            </w:r>
            <w:r>
              <w:rPr>
                <w:rFonts w:ascii="Calibri" w:hAnsi="Calibri" w:cs="Calibri"/>
                <w:b/>
                <w:sz w:val="24"/>
                <w:szCs w:val="24"/>
                <w:lang w:val="en"/>
              </w:rPr>
              <w:t>s</w:t>
            </w:r>
            <w:r w:rsidRPr="00372B24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 Seurat</w:t>
            </w:r>
            <w:r w:rsidRPr="00372B24"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  <w:p w14:paraId="6F8425C7" w14:textId="3A34DCA8" w:rsidR="00D0688F" w:rsidRDefault="008D621B" w:rsidP="008D6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 w:rsidRPr="00FF48FF">
              <w:rPr>
                <w:rFonts w:ascii="Comic Sans MS" w:hAnsi="Comic Sans MS" w:cs="Arial"/>
                <w:b/>
                <w:i/>
                <w:sz w:val="20"/>
                <w:szCs w:val="20"/>
              </w:rPr>
              <w:t xml:space="preserve">This week you are going to </w:t>
            </w:r>
            <w:r w:rsidR="00D0688F">
              <w:rPr>
                <w:rFonts w:ascii="Comic Sans MS" w:hAnsi="Comic Sans MS" w:cs="Arial"/>
                <w:b/>
                <w:i/>
                <w:sz w:val="20"/>
                <w:szCs w:val="20"/>
              </w:rPr>
              <w:t xml:space="preserve">focus on one of Seurat’s paintings. Many umbrellas can be seen in </w:t>
            </w:r>
            <w:proofErr w:type="spellStart"/>
            <w:r w:rsidR="00D0688F">
              <w:rPr>
                <w:rFonts w:ascii="Comic Sans MS" w:hAnsi="Comic Sans MS" w:cs="Arial"/>
                <w:b/>
                <w:i/>
                <w:sz w:val="20"/>
                <w:szCs w:val="20"/>
              </w:rPr>
              <w:t>seurat’s</w:t>
            </w:r>
            <w:proofErr w:type="spellEnd"/>
            <w:r w:rsidR="00D0688F">
              <w:rPr>
                <w:rFonts w:ascii="Comic Sans MS" w:hAnsi="Comic Sans MS" w:cs="Arial"/>
                <w:b/>
                <w:i/>
                <w:sz w:val="20"/>
                <w:szCs w:val="20"/>
              </w:rPr>
              <w:t xml:space="preserve"> famous painting ‘A Sunday afternoon at the Island of La Grande </w:t>
            </w:r>
            <w:proofErr w:type="spellStart"/>
            <w:r w:rsidR="00D0688F">
              <w:rPr>
                <w:rFonts w:ascii="Comic Sans MS" w:hAnsi="Comic Sans MS" w:cs="Arial"/>
                <w:b/>
                <w:i/>
                <w:sz w:val="20"/>
                <w:szCs w:val="20"/>
              </w:rPr>
              <w:t>Jatte</w:t>
            </w:r>
            <w:proofErr w:type="spellEnd"/>
            <w:r w:rsidR="00D0688F">
              <w:rPr>
                <w:rFonts w:ascii="Comic Sans MS" w:hAnsi="Comic Sans MS" w:cs="Arial"/>
                <w:b/>
                <w:i/>
                <w:sz w:val="20"/>
                <w:szCs w:val="20"/>
              </w:rPr>
              <w:t xml:space="preserve">’. </w:t>
            </w:r>
            <w:r w:rsidR="00D0688F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901EAB5" wp14:editId="7995D4C7">
                  <wp:extent cx="1600200" cy="1079135"/>
                  <wp:effectExtent l="0" t="0" r="0" b="6985"/>
                  <wp:docPr id="3" name="Picture 3" descr="C:\Users\HP\Downloads\canvas-oil-La-Grande-Jatte-Georges-Seurat-18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ownloads\canvas-oil-La-Grande-Jatte-Georges-Seurat-1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224" cy="108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9EB088" w14:textId="518D14A7" w:rsidR="008D621B" w:rsidRPr="00FF48FF" w:rsidRDefault="00D0688F" w:rsidP="008D6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/>
                <w:sz w:val="20"/>
                <w:szCs w:val="20"/>
              </w:rPr>
              <w:t xml:space="preserve">On A4 paper, draw a large umbrella with 4 or 5 sections and mix the colour </w:t>
            </w:r>
            <w:r w:rsidRPr="00D0688F">
              <w:rPr>
                <w:rFonts w:ascii="Comic Sans MS" w:hAnsi="Comic Sans MS" w:cs="Arial"/>
                <w:b/>
                <w:i/>
                <w:sz w:val="20"/>
                <w:szCs w:val="20"/>
                <w:u w:val="single"/>
              </w:rPr>
              <w:t>dots</w:t>
            </w:r>
            <w:r>
              <w:rPr>
                <w:rFonts w:ascii="Comic Sans MS" w:hAnsi="Comic Sans MS" w:cs="Arial"/>
                <w:b/>
                <w:i/>
                <w:sz w:val="20"/>
                <w:szCs w:val="20"/>
              </w:rPr>
              <w:t xml:space="preserve">. Try yellow and green, red and yellow, blue and green, and blue and red. </w:t>
            </w:r>
          </w:p>
          <w:p w14:paraId="1620649D" w14:textId="200B22FB" w:rsidR="00D0688F" w:rsidRPr="00D0688F" w:rsidRDefault="00D0688F" w:rsidP="00170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             </w:t>
            </w:r>
            <w:r w:rsidRPr="00D0688F">
              <w:rPr>
                <w:rFonts w:ascii="Comic Sans MS" w:hAnsi="Comic Sans MS" w:cs="Arial"/>
                <w:color w:val="FF0000"/>
                <w:sz w:val="20"/>
                <w:szCs w:val="20"/>
                <w:u w:val="single"/>
              </w:rPr>
              <w:t xml:space="preserve"> Example</w:t>
            </w:r>
          </w:p>
          <w:p w14:paraId="3B62ADDA" w14:textId="6649C389" w:rsidR="00786EAC" w:rsidRPr="001700EA" w:rsidRDefault="00D0688F" w:rsidP="00170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lastRenderedPageBreak/>
              <w:t xml:space="preserve">   </w:t>
            </w:r>
            <w:r w:rsidR="00367432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9E13789" wp14:editId="51BF3C3F">
                  <wp:extent cx="1647825" cy="1047157"/>
                  <wp:effectExtent l="0" t="0" r="0" b="635"/>
                  <wp:docPr id="1" name="Picture 1" descr="C:\Users\HP\Downloads\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wnloads\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47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379" w:rsidRPr="009E4B29" w14:paraId="30E2807E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64022C25" w14:textId="3BAA39FB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Thursday</w:t>
            </w:r>
          </w:p>
          <w:p w14:paraId="4264703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1756" w14:textId="77777777" w:rsidR="00AC0379" w:rsidRDefault="00AC0379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DD3B00" w:rsidRPr="009E4B29" w:rsidRDefault="00882CE5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4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3D451C7B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08DD8435" w14:textId="2CEB0A50" w:rsidR="00DD3B00" w:rsidRDefault="006C52AB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4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39599D08" w14:textId="5F710E8E" w:rsidR="00DD3B00" w:rsidRDefault="006C52AB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4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21C7B169" w14:textId="5714E049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62B361A3" w14:textId="77777777" w:rsidR="00AC0379" w:rsidRPr="00314053" w:rsidRDefault="0031405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63B61976" w14:textId="0758F03E" w:rsidR="00786EAC" w:rsidRDefault="00786EAC" w:rsidP="00786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first </w:t>
            </w:r>
            <w:r w:rsidR="00664010">
              <w:rPr>
                <w:rFonts w:ascii="Comic Sans MS" w:hAnsi="Comic Sans MS" w:cs="Arial"/>
                <w:sz w:val="20"/>
                <w:szCs w:val="20"/>
              </w:rPr>
              <w:t xml:space="preserve">and second </w:t>
            </w:r>
            <w:r>
              <w:rPr>
                <w:rFonts w:ascii="Comic Sans MS" w:hAnsi="Comic Sans MS" w:cs="Arial"/>
                <w:sz w:val="20"/>
                <w:szCs w:val="20"/>
              </w:rPr>
              <w:t>RE lesson</w:t>
            </w:r>
            <w:r w:rsidR="00664010">
              <w:rPr>
                <w:rFonts w:ascii="Comic Sans MS" w:hAnsi="Comic Sans MS" w:cs="Arial"/>
                <w:sz w:val="20"/>
                <w:szCs w:val="20"/>
              </w:rPr>
              <w:t>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of our new topic, </w:t>
            </w:r>
            <w:r w:rsidRPr="00892F21">
              <w:rPr>
                <w:rFonts w:ascii="Comic Sans MS" w:hAnsi="Comic Sans MS" w:cs="Arial"/>
                <w:b/>
                <w:sz w:val="20"/>
                <w:szCs w:val="20"/>
              </w:rPr>
              <w:t>Easter to Pentecost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4F4AE509" w14:textId="77777777" w:rsidR="00314053" w:rsidRDefault="00882CE5" w:rsidP="0088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  <w:r w:rsidRPr="00882CE5">
              <w:rPr>
                <w:rFonts w:ascii="Comic Sans MS" w:hAnsi="Comic Sans MS" w:cs="Arial"/>
                <w:sz w:val="20"/>
                <w:szCs w:val="20"/>
              </w:rPr>
              <w:t xml:space="preserve">With an adult, read through </w:t>
            </w:r>
            <w:proofErr w:type="gramStart"/>
            <w:r w:rsidRPr="00882CE5">
              <w:rPr>
                <w:rFonts w:ascii="Comic Sans MS" w:hAnsi="Comic Sans MS" w:cs="Arial"/>
                <w:sz w:val="20"/>
                <w:szCs w:val="20"/>
              </w:rPr>
              <w:t xml:space="preserve">the </w:t>
            </w:r>
            <w:r w:rsidR="0095216B" w:rsidRPr="00882CE5">
              <w:rPr>
                <w:rFonts w:ascii="Comic Sans MS" w:hAnsi="Comic Sans MS" w:cs="Arial"/>
                <w:sz w:val="20"/>
                <w:szCs w:val="20"/>
              </w:rPr>
              <w:t xml:space="preserve"> next</w:t>
            </w:r>
            <w:proofErr w:type="gramEnd"/>
            <w:r w:rsidR="0095216B" w:rsidRPr="00882CE5">
              <w:rPr>
                <w:rFonts w:ascii="Comic Sans MS" w:hAnsi="Comic Sans MS" w:cs="Arial"/>
                <w:sz w:val="20"/>
                <w:szCs w:val="20"/>
              </w:rPr>
              <w:t xml:space="preserve"> lesson’s </w:t>
            </w:r>
            <w:proofErr w:type="spellStart"/>
            <w:r w:rsidR="0095216B" w:rsidRPr="00882CE5">
              <w:rPr>
                <w:rFonts w:ascii="Comic Sans MS" w:hAnsi="Comic Sans MS" w:cs="Arial"/>
                <w:sz w:val="20"/>
                <w:szCs w:val="20"/>
              </w:rPr>
              <w:t>powerpoint</w:t>
            </w:r>
            <w:proofErr w:type="spellEnd"/>
            <w:r w:rsidRPr="00882CE5">
              <w:rPr>
                <w:rFonts w:ascii="Comic Sans MS" w:hAnsi="Comic Sans MS" w:cs="Arial"/>
                <w:sz w:val="20"/>
                <w:szCs w:val="20"/>
              </w:rPr>
              <w:t xml:space="preserve"> about Pope Francis. </w:t>
            </w:r>
          </w:p>
          <w:p w14:paraId="04EDC671" w14:textId="3214AE35" w:rsidR="00882CE5" w:rsidRPr="00882CE5" w:rsidRDefault="00882CE5" w:rsidP="0088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-Then complete the fact file frame about Pope Francis, </w:t>
            </w:r>
            <w:r w:rsidRPr="00882CE5">
              <w:rPr>
                <w:rFonts w:ascii="Comic Sans MS" w:hAnsi="Comic Sans MS" w:cs="Arial"/>
                <w:b/>
                <w:sz w:val="20"/>
                <w:szCs w:val="20"/>
              </w:rPr>
              <w:t>or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complete the ‘Y diagram’ worksheet </w:t>
            </w:r>
            <w:bookmarkStart w:id="1" w:name="_GoBack"/>
            <w:bookmarkEnd w:id="1"/>
            <w:r>
              <w:rPr>
                <w:rFonts w:ascii="Comic Sans MS" w:hAnsi="Comic Sans MS" w:cs="Arial"/>
                <w:sz w:val="20"/>
                <w:szCs w:val="20"/>
              </w:rPr>
              <w:t xml:space="preserve">about how he acts. </w:t>
            </w:r>
          </w:p>
        </w:tc>
      </w:tr>
      <w:tr w:rsidR="00AC0379" w:rsidRPr="009E4B29" w14:paraId="48AB75EB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38385104" w14:textId="44172048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CAED43" w14:textId="77777777" w:rsidR="00AC0379" w:rsidRDefault="00AC037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DD3B00" w:rsidRPr="009E4B29" w:rsidRDefault="00882CE5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5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41E3A69E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1EDA7ED7" w14:textId="557BDC5B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3436F18" w14:textId="63D8DBDC" w:rsidR="00DD3B00" w:rsidRDefault="00186FC5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6C52AB">
              <w:rPr>
                <w:rFonts w:ascii="Comic Sans MS" w:hAnsi="Comic Sans MS" w:cs="Arial"/>
                <w:sz w:val="20"/>
                <w:szCs w:val="20"/>
              </w:rPr>
              <w:t>4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24D149F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01735E0C" w14:textId="35504647" w:rsidR="00DD3B00" w:rsidRDefault="006C52AB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4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485F8864" w14:textId="72AEBE73" w:rsidR="00314053" w:rsidRPr="00314053" w:rsidRDefault="006C52AB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Topic: History</w:t>
            </w:r>
            <w:r w:rsidR="00F161D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04B62210" w14:textId="77777777" w:rsidR="00137C98" w:rsidRDefault="00882CE5" w:rsidP="00137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6" w:history="1">
              <w:r w:rsidR="00137C98" w:rsidRPr="00F00D13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file:///D:/SUMMER%201/HISTORY/RLC167%20WW2%20School%20Pack_aTObE5l.pdf</w:t>
              </w:r>
            </w:hyperlink>
          </w:p>
          <w:p w14:paraId="26C0B4BA" w14:textId="77777777" w:rsidR="00CA2CFF" w:rsidRDefault="00137C98" w:rsidP="00137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</w:t>
            </w:r>
            <w:r w:rsidRPr="00CA2CFF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page 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about gas masks. Draw the gas mask that you would have worn. Underneath it, write</w:t>
            </w:r>
            <w:r w:rsidR="00CA2CFF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  <w:p w14:paraId="328EBAC5" w14:textId="4988AC94" w:rsidR="00137C98" w:rsidRDefault="00CA2CFF" w:rsidP="00137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-Why you have </w:t>
            </w:r>
            <w:r w:rsidR="00137C98">
              <w:rPr>
                <w:rFonts w:ascii="Comic Sans MS" w:hAnsi="Comic Sans MS" w:cs="Arial"/>
                <w:sz w:val="20"/>
                <w:szCs w:val="20"/>
              </w:rPr>
              <w:t xml:space="preserve">to wear one. </w:t>
            </w:r>
          </w:p>
          <w:p w14:paraId="601BCEAD" w14:textId="1B519909" w:rsidR="00137C98" w:rsidRDefault="00CA2CFF" w:rsidP="00137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  <w:r w:rsidR="00137C98">
              <w:rPr>
                <w:rFonts w:ascii="Comic Sans MS" w:hAnsi="Comic Sans MS" w:cs="Arial"/>
                <w:sz w:val="20"/>
                <w:szCs w:val="20"/>
              </w:rPr>
              <w:t>Would it be comfortable?</w:t>
            </w:r>
          </w:p>
          <w:p w14:paraId="65239CC2" w14:textId="2468BDFF" w:rsidR="00CA2CFF" w:rsidRDefault="00CA2CFF" w:rsidP="00137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  <w:r w:rsidR="00137C98">
              <w:rPr>
                <w:rFonts w:ascii="Comic Sans MS" w:hAnsi="Comic Sans MS" w:cs="Arial"/>
                <w:sz w:val="20"/>
                <w:szCs w:val="20"/>
              </w:rPr>
              <w:t>Would people be able to understand what you were saying in it?</w:t>
            </w:r>
          </w:p>
          <w:p w14:paraId="4FEFABC6" w14:textId="77777777" w:rsidR="00CA2CFF" w:rsidRDefault="00CA2CFF" w:rsidP="00137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Now read </w:t>
            </w:r>
            <w:r w:rsidRPr="00CA2CFF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page 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about rationing &amp; food. Look at the list for children’s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weekly food rationing. </w:t>
            </w:r>
          </w:p>
          <w:p w14:paraId="51AA600C" w14:textId="77777777" w:rsidR="00CA2CFF" w:rsidRDefault="00CA2CFF" w:rsidP="00137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-Write about what you think you will not like on it, and why. </w:t>
            </w:r>
          </w:p>
          <w:p w14:paraId="3826EEFF" w14:textId="0024CDEF" w:rsidR="00E733EE" w:rsidRPr="00D0688F" w:rsidRDefault="00CA2CFF" w:rsidP="00D06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 Then draw and write what vegetables you would like to grow, as the government wanted people to grow some of their own food</w:t>
            </w:r>
            <w:r w:rsidR="0095216B">
              <w:rPr>
                <w:rFonts w:ascii="Comic Sans MS" w:hAnsi="Comic Sans MS" w:cs="Arial"/>
                <w:sz w:val="20"/>
                <w:szCs w:val="20"/>
              </w:rPr>
              <w:t xml:space="preserve"> to help with rationing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.  </w:t>
            </w:r>
          </w:p>
        </w:tc>
      </w:tr>
      <w:bookmarkEnd w:id="0"/>
    </w:tbl>
    <w:p w14:paraId="74D78492" w14:textId="389D9C3A" w:rsidR="003C1D6B" w:rsidRPr="009E4B29" w:rsidRDefault="003C1D6B">
      <w:pPr>
        <w:rPr>
          <w:rFonts w:ascii="Arial" w:hAnsi="Arial" w:cs="Arial"/>
          <w:sz w:val="16"/>
          <w:szCs w:val="16"/>
        </w:rPr>
      </w:pPr>
    </w:p>
    <w:p w14:paraId="3B813CBB" w14:textId="77777777" w:rsidR="00CA2CFF" w:rsidRPr="009E4B29" w:rsidRDefault="00CA2CFF">
      <w:pPr>
        <w:rPr>
          <w:rFonts w:ascii="Arial" w:hAnsi="Arial" w:cs="Arial"/>
          <w:sz w:val="16"/>
          <w:szCs w:val="16"/>
        </w:rPr>
      </w:pPr>
    </w:p>
    <w:sectPr w:rsidR="00CA2CFF" w:rsidRPr="009E4B29" w:rsidSect="004271AA">
      <w:headerReference w:type="default" r:id="rId17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D5F5E" w14:textId="77777777" w:rsidR="00470E45" w:rsidRDefault="00470E45" w:rsidP="00833117">
      <w:pPr>
        <w:spacing w:after="0" w:line="240" w:lineRule="auto"/>
      </w:pPr>
      <w:r>
        <w:separator/>
      </w:r>
    </w:p>
  </w:endnote>
  <w:endnote w:type="continuationSeparator" w:id="0">
    <w:p w14:paraId="18E0595F" w14:textId="77777777" w:rsidR="00470E45" w:rsidRDefault="00470E45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55FEC" w14:textId="77777777" w:rsidR="00470E45" w:rsidRDefault="00470E45" w:rsidP="00833117">
      <w:pPr>
        <w:spacing w:after="0" w:line="240" w:lineRule="auto"/>
      </w:pPr>
      <w:r>
        <w:separator/>
      </w:r>
    </w:p>
  </w:footnote>
  <w:footnote w:type="continuationSeparator" w:id="0">
    <w:p w14:paraId="6BD0CF8B" w14:textId="77777777" w:rsidR="00470E45" w:rsidRDefault="00470E45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AFAA1" w14:textId="17CD16F4" w:rsidR="004271AA" w:rsidRDefault="00AE4200" w:rsidP="004271A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Year 2</w:t>
    </w:r>
    <w:r w:rsidR="004271AA" w:rsidRPr="004271AA">
      <w:rPr>
        <w:sz w:val="32"/>
        <w:szCs w:val="32"/>
      </w:rPr>
      <w:t xml:space="preserve"> Home Learning</w:t>
    </w:r>
    <w:r w:rsidR="00735A25">
      <w:rPr>
        <w:sz w:val="32"/>
        <w:szCs w:val="32"/>
      </w:rPr>
      <w:t xml:space="preserve"> Week </w:t>
    </w:r>
    <w:r w:rsidR="0098078B">
      <w:rPr>
        <w:sz w:val="32"/>
        <w:szCs w:val="32"/>
      </w:rPr>
      <w:t>4</w:t>
    </w:r>
    <w:r w:rsidR="00305219">
      <w:rPr>
        <w:sz w:val="32"/>
        <w:szCs w:val="32"/>
      </w:rPr>
      <w:t xml:space="preserve"> </w:t>
    </w:r>
    <w:r w:rsidR="0098078B">
      <w:rPr>
        <w:sz w:val="32"/>
        <w:szCs w:val="32"/>
      </w:rPr>
      <w:t>Beginning 11</w:t>
    </w:r>
    <w:r w:rsidR="00735A25">
      <w:rPr>
        <w:sz w:val="32"/>
        <w:szCs w:val="32"/>
      </w:rPr>
      <w:t>.05</w:t>
    </w:r>
    <w:r w:rsidR="00314053">
      <w:rPr>
        <w:sz w:val="32"/>
        <w:szCs w:val="32"/>
      </w:rPr>
      <w:t>.2020</w:t>
    </w:r>
    <w:r w:rsidR="00786EAC" w:rsidRPr="00786EAC">
      <w:rPr>
        <w:rFonts w:ascii="Comic Sans MS" w:hAnsi="Comic Sans MS" w:cs="Arial"/>
        <w:sz w:val="20"/>
        <w:szCs w:val="20"/>
      </w:rPr>
      <w:t xml:space="preserve"> </w:t>
    </w:r>
    <w:r w:rsidR="00786EAC">
      <w:rPr>
        <w:rFonts w:ascii="Comic Sans MS" w:hAnsi="Comic Sans MS" w:cs="Arial"/>
        <w:sz w:val="20"/>
        <w:szCs w:val="20"/>
      </w:rPr>
      <w:t xml:space="preserve">  </w:t>
    </w:r>
    <w:r w:rsidR="00786EAC" w:rsidRPr="00786EAC">
      <w:rPr>
        <w:rFonts w:ascii="Comic Sans MS" w:hAnsi="Comic Sans MS" w:cs="Arial"/>
        <w:b/>
        <w:sz w:val="20"/>
        <w:szCs w:val="20"/>
        <w:u w:val="single"/>
      </w:rPr>
      <w:t xml:space="preserve">If you do not have paper you can save the word </w:t>
    </w:r>
    <w:r w:rsidR="00786EAC">
      <w:rPr>
        <w:rFonts w:ascii="Comic Sans MS" w:hAnsi="Comic Sans MS" w:cs="Arial"/>
        <w:b/>
        <w:sz w:val="20"/>
        <w:szCs w:val="20"/>
        <w:u w:val="single"/>
      </w:rPr>
      <w:t>document and type onto it</w:t>
    </w:r>
    <w:r w:rsidR="00786EAC" w:rsidRPr="00786EAC">
      <w:rPr>
        <w:rFonts w:ascii="Comic Sans MS" w:hAnsi="Comic Sans MS" w:cs="Arial"/>
        <w:b/>
        <w:sz w:val="20"/>
        <w:szCs w:val="20"/>
        <w:u w:val="single"/>
      </w:rPr>
      <w:t>.</w:t>
    </w: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3037"/>
    <w:multiLevelType w:val="hybridMultilevel"/>
    <w:tmpl w:val="BF3E57F6"/>
    <w:lvl w:ilvl="0" w:tplc="0F74443A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34237"/>
    <w:multiLevelType w:val="hybridMultilevel"/>
    <w:tmpl w:val="BE80E7C6"/>
    <w:lvl w:ilvl="0" w:tplc="A0F0920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519FD"/>
    <w:multiLevelType w:val="hybridMultilevel"/>
    <w:tmpl w:val="A1D4CD40"/>
    <w:lvl w:ilvl="0" w:tplc="CD2494A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52B5A"/>
    <w:multiLevelType w:val="hybridMultilevel"/>
    <w:tmpl w:val="0706CAD2"/>
    <w:lvl w:ilvl="0" w:tplc="A6C8D39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D1F09"/>
    <w:multiLevelType w:val="hybridMultilevel"/>
    <w:tmpl w:val="4D5E9282"/>
    <w:lvl w:ilvl="0" w:tplc="109C6BF6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BA"/>
    <w:rsid w:val="00004041"/>
    <w:rsid w:val="00045CD8"/>
    <w:rsid w:val="00074FEE"/>
    <w:rsid w:val="00091998"/>
    <w:rsid w:val="000B4297"/>
    <w:rsid w:val="000B7609"/>
    <w:rsid w:val="000E4B20"/>
    <w:rsid w:val="0010483C"/>
    <w:rsid w:val="00137C98"/>
    <w:rsid w:val="001700EA"/>
    <w:rsid w:val="00186FC5"/>
    <w:rsid w:val="00197C5E"/>
    <w:rsid w:val="001A423D"/>
    <w:rsid w:val="001B242F"/>
    <w:rsid w:val="001B4D75"/>
    <w:rsid w:val="001C4B9E"/>
    <w:rsid w:val="001F6C5B"/>
    <w:rsid w:val="00262C71"/>
    <w:rsid w:val="00262C79"/>
    <w:rsid w:val="00286500"/>
    <w:rsid w:val="00291755"/>
    <w:rsid w:val="002C5814"/>
    <w:rsid w:val="002D04F7"/>
    <w:rsid w:val="00305219"/>
    <w:rsid w:val="00314053"/>
    <w:rsid w:val="00315570"/>
    <w:rsid w:val="00316F9D"/>
    <w:rsid w:val="003632B5"/>
    <w:rsid w:val="00367432"/>
    <w:rsid w:val="00373366"/>
    <w:rsid w:val="003C1D6B"/>
    <w:rsid w:val="003D70FD"/>
    <w:rsid w:val="003F03C5"/>
    <w:rsid w:val="00420330"/>
    <w:rsid w:val="00426A6B"/>
    <w:rsid w:val="004271AA"/>
    <w:rsid w:val="004421AE"/>
    <w:rsid w:val="00470E45"/>
    <w:rsid w:val="004851F9"/>
    <w:rsid w:val="00492D97"/>
    <w:rsid w:val="00494974"/>
    <w:rsid w:val="004B3600"/>
    <w:rsid w:val="004D296F"/>
    <w:rsid w:val="004E250B"/>
    <w:rsid w:val="004E54BD"/>
    <w:rsid w:val="005119F2"/>
    <w:rsid w:val="0055519B"/>
    <w:rsid w:val="00654A8C"/>
    <w:rsid w:val="00664010"/>
    <w:rsid w:val="0069589C"/>
    <w:rsid w:val="006A25E5"/>
    <w:rsid w:val="006C52AB"/>
    <w:rsid w:val="006E472B"/>
    <w:rsid w:val="006E6080"/>
    <w:rsid w:val="006F3A48"/>
    <w:rsid w:val="007114E7"/>
    <w:rsid w:val="00735A25"/>
    <w:rsid w:val="00745FE8"/>
    <w:rsid w:val="00783D4D"/>
    <w:rsid w:val="00786EAC"/>
    <w:rsid w:val="007D6F51"/>
    <w:rsid w:val="008157F5"/>
    <w:rsid w:val="00833113"/>
    <w:rsid w:val="00833117"/>
    <w:rsid w:val="0083460B"/>
    <w:rsid w:val="00846869"/>
    <w:rsid w:val="0086610E"/>
    <w:rsid w:val="00882CE5"/>
    <w:rsid w:val="00892F21"/>
    <w:rsid w:val="008A7D4C"/>
    <w:rsid w:val="008C6222"/>
    <w:rsid w:val="008D621B"/>
    <w:rsid w:val="008E216F"/>
    <w:rsid w:val="00910833"/>
    <w:rsid w:val="009136BA"/>
    <w:rsid w:val="0095216B"/>
    <w:rsid w:val="0098078B"/>
    <w:rsid w:val="009D5D99"/>
    <w:rsid w:val="009E4B29"/>
    <w:rsid w:val="00A10238"/>
    <w:rsid w:val="00A111D0"/>
    <w:rsid w:val="00A23E52"/>
    <w:rsid w:val="00A41F5D"/>
    <w:rsid w:val="00A54C71"/>
    <w:rsid w:val="00A675B1"/>
    <w:rsid w:val="00A80985"/>
    <w:rsid w:val="00A80F7E"/>
    <w:rsid w:val="00AC0379"/>
    <w:rsid w:val="00AD3BEF"/>
    <w:rsid w:val="00AE4200"/>
    <w:rsid w:val="00B914F3"/>
    <w:rsid w:val="00B91FB9"/>
    <w:rsid w:val="00BA6943"/>
    <w:rsid w:val="00BB5C5E"/>
    <w:rsid w:val="00BC4F14"/>
    <w:rsid w:val="00BD19C2"/>
    <w:rsid w:val="00BF29D2"/>
    <w:rsid w:val="00C0385A"/>
    <w:rsid w:val="00C146B5"/>
    <w:rsid w:val="00C71E9F"/>
    <w:rsid w:val="00C86632"/>
    <w:rsid w:val="00C90A14"/>
    <w:rsid w:val="00CA2CFF"/>
    <w:rsid w:val="00CA4C24"/>
    <w:rsid w:val="00CB667C"/>
    <w:rsid w:val="00CC5E23"/>
    <w:rsid w:val="00CF5F0C"/>
    <w:rsid w:val="00D0688F"/>
    <w:rsid w:val="00D23535"/>
    <w:rsid w:val="00D31924"/>
    <w:rsid w:val="00D613DC"/>
    <w:rsid w:val="00D82E43"/>
    <w:rsid w:val="00DA3EAC"/>
    <w:rsid w:val="00DB1CAC"/>
    <w:rsid w:val="00DD3B00"/>
    <w:rsid w:val="00E43B47"/>
    <w:rsid w:val="00E72D05"/>
    <w:rsid w:val="00E733EE"/>
    <w:rsid w:val="00E910EB"/>
    <w:rsid w:val="00EB2FDE"/>
    <w:rsid w:val="00EB3264"/>
    <w:rsid w:val="00ED3070"/>
    <w:rsid w:val="00ED4D55"/>
    <w:rsid w:val="00EF53B0"/>
    <w:rsid w:val="00EF6CF5"/>
    <w:rsid w:val="00F161D6"/>
    <w:rsid w:val="00F46839"/>
    <w:rsid w:val="00F567A3"/>
    <w:rsid w:val="00F61F35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2198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customStyle="1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customStyle="1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D:/SUMMER%201/HISTORY/RLC167%20WW2%20School%20Pack_aTObE5l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z0go1pTda8&amp;list=PLyCLoPd4VxBvQafyve889qVcPxYEjdST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Rz0go1pTda8&amp;list=PLyCLoPd4VxBvQafyve889qVcPxYEjdSTl" TargetMode="External"/><Relationship Id="rId10" Type="http://schemas.openxmlformats.org/officeDocument/2006/relationships/hyperlink" Target="https://www.youtube.com/watch?v=Rz0go1pTda8&amp;list=PLyCLoPd4VxBvQafyve889qVcPxYEjdST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Rz0go1pTda8&amp;list=PLyCLoPd4VxBvQafyve889qVcPxYEjdSTl" TargetMode="External"/><Relationship Id="rId14" Type="http://schemas.openxmlformats.org/officeDocument/2006/relationships/hyperlink" Target="https://www.youtube.com/watch?v=Rz0go1pTda8&amp;list=PLyCLoPd4VxBvQafyve889qVcPxYEjdS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464C-EDE8-49F7-959B-1EBFC10D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HP</cp:lastModifiedBy>
  <cp:revision>2</cp:revision>
  <cp:lastPrinted>2019-10-28T13:32:00Z</cp:lastPrinted>
  <dcterms:created xsi:type="dcterms:W3CDTF">2020-04-29T00:20:00Z</dcterms:created>
  <dcterms:modified xsi:type="dcterms:W3CDTF">2020-04-29T00:20:00Z</dcterms:modified>
</cp:coreProperties>
</file>