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4EE" w:rsidRDefault="00FB5F4F" w:rsidP="00FB5F4F">
      <w:pPr>
        <w:jc w:val="center"/>
        <w:rPr>
          <w:rFonts w:ascii="Arial" w:hAnsi="Arial" w:cs="Arial"/>
          <w:b/>
          <w:sz w:val="24"/>
          <w:szCs w:val="24"/>
          <w:u w:val="single"/>
        </w:rPr>
      </w:pPr>
      <w:r w:rsidRPr="00797A40">
        <w:rPr>
          <w:rFonts w:ascii="Arial" w:hAnsi="Arial" w:cs="Arial"/>
          <w:b/>
          <w:sz w:val="24"/>
          <w:szCs w:val="24"/>
          <w:u w:val="single"/>
        </w:rPr>
        <w:t xml:space="preserve">RE- </w:t>
      </w:r>
      <w:r w:rsidR="00921407">
        <w:rPr>
          <w:rFonts w:ascii="Arial" w:hAnsi="Arial" w:cs="Arial"/>
          <w:b/>
          <w:sz w:val="24"/>
          <w:szCs w:val="24"/>
          <w:u w:val="single"/>
        </w:rPr>
        <w:t>The Kingdom of God</w:t>
      </w:r>
    </w:p>
    <w:p w:rsidR="00FB5F4F" w:rsidRPr="00797A40" w:rsidRDefault="00921407" w:rsidP="00FB5F4F">
      <w:pPr>
        <w:rPr>
          <w:rFonts w:ascii="Arial" w:hAnsi="Arial" w:cs="Arial"/>
          <w:b/>
          <w:color w:val="FF0000"/>
          <w:sz w:val="24"/>
          <w:szCs w:val="24"/>
          <w:u w:val="single"/>
        </w:rPr>
      </w:pPr>
      <w:r>
        <w:rPr>
          <w:rFonts w:ascii="Arial" w:hAnsi="Arial" w:cs="Arial"/>
          <w:b/>
          <w:color w:val="FF0000"/>
          <w:sz w:val="24"/>
          <w:szCs w:val="24"/>
          <w:u w:val="single"/>
        </w:rPr>
        <w:t xml:space="preserve">Lesson </w:t>
      </w:r>
      <w:r w:rsidR="00217415">
        <w:rPr>
          <w:rFonts w:ascii="Arial" w:hAnsi="Arial" w:cs="Arial"/>
          <w:b/>
          <w:color w:val="FF0000"/>
          <w:sz w:val="24"/>
          <w:szCs w:val="24"/>
          <w:u w:val="single"/>
        </w:rPr>
        <w:t>9</w:t>
      </w:r>
      <w:r w:rsidR="00FB5F4F" w:rsidRPr="00797A40">
        <w:rPr>
          <w:rFonts w:ascii="Arial" w:hAnsi="Arial" w:cs="Arial"/>
          <w:b/>
          <w:color w:val="FF0000"/>
          <w:sz w:val="24"/>
          <w:szCs w:val="24"/>
          <w:u w:val="single"/>
        </w:rPr>
        <w:t>:</w:t>
      </w:r>
    </w:p>
    <w:p w:rsidR="00217415" w:rsidRPr="00217415" w:rsidRDefault="00217415" w:rsidP="00217415">
      <w:pPr>
        <w:spacing w:after="0" w:line="240" w:lineRule="auto"/>
        <w:rPr>
          <w:rFonts w:ascii="Arial" w:eastAsia="Times New Roman" w:hAnsi="Arial" w:cs="Arial"/>
        </w:rPr>
      </w:pPr>
      <w:r w:rsidRPr="00217415">
        <w:rPr>
          <w:rFonts w:ascii="Arial" w:eastAsia="Times New Roman" w:hAnsi="Arial" w:cs="Arial"/>
        </w:rPr>
        <w:t xml:space="preserve">LO: </w:t>
      </w:r>
      <w:r w:rsidRPr="00217415">
        <w:rPr>
          <w:rFonts w:ascii="Arial" w:eastAsia="Times New Roman" w:hAnsi="Arial" w:cs="Arial"/>
        </w:rPr>
        <w:t>To retell the main events from the parable of The Sower and to explain what this teaches about the Kingdom of Heaven</w:t>
      </w:r>
      <w:r w:rsidRPr="00217415">
        <w:rPr>
          <w:rFonts w:ascii="Arial" w:eastAsia="Times New Roman" w:hAnsi="Arial" w:cs="Arial"/>
        </w:rPr>
        <w:t>.</w:t>
      </w:r>
    </w:p>
    <w:p w:rsidR="00217415" w:rsidRPr="00217415" w:rsidRDefault="00217415" w:rsidP="00217415">
      <w:pPr>
        <w:spacing w:after="0" w:line="240" w:lineRule="auto"/>
        <w:rPr>
          <w:rFonts w:ascii="Arial" w:eastAsia="Times New Roman" w:hAnsi="Arial" w:cs="Arial"/>
        </w:rPr>
      </w:pPr>
    </w:p>
    <w:p w:rsidR="00217415" w:rsidRPr="00217415" w:rsidRDefault="00217415" w:rsidP="00217415">
      <w:pPr>
        <w:spacing w:after="0" w:line="240" w:lineRule="auto"/>
        <w:rPr>
          <w:rFonts w:ascii="Arial" w:eastAsia="Times New Roman" w:hAnsi="Arial" w:cs="Arial"/>
        </w:rPr>
      </w:pPr>
      <w:r w:rsidRPr="00217415">
        <w:rPr>
          <w:rFonts w:ascii="Arial" w:eastAsia="Times New Roman" w:hAnsi="Arial" w:cs="Arial"/>
        </w:rPr>
        <w:t>HOM:  Applying past knowledge</w:t>
      </w:r>
      <w:r w:rsidRPr="00217415">
        <w:rPr>
          <w:rFonts w:ascii="Arial" w:eastAsia="Times New Roman" w:hAnsi="Arial" w:cs="Arial"/>
        </w:rPr>
        <w:t>.</w:t>
      </w:r>
    </w:p>
    <w:p w:rsidR="00F36E50" w:rsidRDefault="00F36E50" w:rsidP="00F36E50">
      <w:pPr>
        <w:rPr>
          <w:rFonts w:ascii="Arial" w:hAnsi="Arial" w:cs="Arial"/>
          <w:b/>
          <w:bCs/>
          <w:color w:val="000000" w:themeColor="text1"/>
          <w:sz w:val="20"/>
          <w:szCs w:val="20"/>
          <w:u w:val="single"/>
        </w:rPr>
      </w:pPr>
    </w:p>
    <w:p w:rsidR="00217415" w:rsidRPr="00217415" w:rsidRDefault="00217415" w:rsidP="00F36E50">
      <w:pPr>
        <w:rPr>
          <w:rFonts w:ascii="Arial" w:hAnsi="Arial" w:cs="Arial"/>
          <w:bCs/>
          <w:color w:val="000000" w:themeColor="text1"/>
          <w:sz w:val="20"/>
          <w:szCs w:val="20"/>
        </w:rPr>
      </w:pPr>
      <w:r w:rsidRPr="00217415">
        <w:rPr>
          <w:rFonts w:ascii="Arial" w:hAnsi="Arial" w:cs="Arial"/>
          <w:bCs/>
          <w:color w:val="000000" w:themeColor="text1"/>
          <w:sz w:val="20"/>
          <w:szCs w:val="20"/>
        </w:rPr>
        <w:t>Read the Parable of the Sower.</w:t>
      </w:r>
    </w:p>
    <w:p w:rsidR="00217415" w:rsidRPr="00217415" w:rsidRDefault="00217415" w:rsidP="00217415">
      <w:pPr>
        <w:pStyle w:val="Heading1"/>
        <w:shd w:val="clear" w:color="auto" w:fill="FFFFFF"/>
        <w:spacing w:before="0" w:beforeAutospacing="0" w:after="0" w:afterAutospacing="0"/>
        <w:rPr>
          <w:rFonts w:ascii="Arial" w:hAnsi="Arial" w:cs="Arial"/>
          <w:bCs w:val="0"/>
          <w:color w:val="000000"/>
          <w:sz w:val="24"/>
          <w:szCs w:val="24"/>
          <w:u w:val="single"/>
        </w:rPr>
      </w:pPr>
      <w:r w:rsidRPr="00217415">
        <w:rPr>
          <w:rStyle w:val="passage-display-bcv"/>
          <w:rFonts w:ascii="Arial" w:hAnsi="Arial" w:cs="Arial"/>
          <w:bCs w:val="0"/>
          <w:color w:val="000000"/>
          <w:sz w:val="24"/>
          <w:szCs w:val="24"/>
          <w:u w:val="single"/>
        </w:rPr>
        <w:t>Matthew 13:1-9</w:t>
      </w:r>
      <w:r w:rsidRPr="00217415">
        <w:rPr>
          <w:rFonts w:ascii="Arial" w:hAnsi="Arial" w:cs="Arial"/>
          <w:bCs w:val="0"/>
          <w:color w:val="000000"/>
          <w:sz w:val="24"/>
          <w:szCs w:val="24"/>
          <w:u w:val="single"/>
        </w:rPr>
        <w:t> </w:t>
      </w:r>
    </w:p>
    <w:p w:rsidR="00217415" w:rsidRPr="00217415" w:rsidRDefault="00217415" w:rsidP="00217415">
      <w:pPr>
        <w:pStyle w:val="Heading3"/>
        <w:shd w:val="clear" w:color="auto" w:fill="FFFFFF"/>
        <w:spacing w:before="300" w:beforeAutospacing="0" w:after="150" w:afterAutospacing="0"/>
        <w:rPr>
          <w:rFonts w:ascii="Arial" w:hAnsi="Arial" w:cs="Arial"/>
          <w:bCs w:val="0"/>
          <w:color w:val="000000"/>
          <w:sz w:val="24"/>
          <w:szCs w:val="24"/>
          <w:u w:val="single"/>
        </w:rPr>
      </w:pPr>
      <w:r w:rsidRPr="00217415">
        <w:rPr>
          <w:rStyle w:val="text"/>
          <w:rFonts w:ascii="Arial" w:hAnsi="Arial" w:cs="Arial"/>
          <w:bCs w:val="0"/>
          <w:color w:val="000000"/>
          <w:sz w:val="24"/>
          <w:szCs w:val="24"/>
          <w:u w:val="single"/>
        </w:rPr>
        <w:t>The Parable of the Sower</w:t>
      </w:r>
    </w:p>
    <w:p w:rsidR="00217415" w:rsidRPr="00217415" w:rsidRDefault="00217415" w:rsidP="00217415">
      <w:pPr>
        <w:pStyle w:val="chapter-2"/>
        <w:shd w:val="clear" w:color="auto" w:fill="FFFFFF"/>
        <w:spacing w:before="0" w:beforeAutospacing="0" w:after="150" w:afterAutospacing="0" w:line="360" w:lineRule="atLeast"/>
        <w:rPr>
          <w:rFonts w:ascii="Arial" w:hAnsi="Arial" w:cs="Arial"/>
          <w:color w:val="000000"/>
        </w:rPr>
      </w:pPr>
      <w:r w:rsidRPr="00217415">
        <w:rPr>
          <w:rStyle w:val="chapternum"/>
          <w:rFonts w:ascii="Arial" w:hAnsi="Arial" w:cs="Arial"/>
          <w:b/>
          <w:bCs/>
          <w:color w:val="000000"/>
        </w:rPr>
        <w:t>13 </w:t>
      </w:r>
      <w:r w:rsidRPr="00217415">
        <w:rPr>
          <w:rStyle w:val="text"/>
          <w:rFonts w:ascii="Arial" w:hAnsi="Arial" w:cs="Arial"/>
          <w:color w:val="000000"/>
        </w:rPr>
        <w:t>That same day Jesus left the house and went to the lakeside, where he sat down to teach. </w:t>
      </w:r>
      <w:r w:rsidRPr="00217415">
        <w:rPr>
          <w:rStyle w:val="text"/>
          <w:rFonts w:ascii="Arial" w:hAnsi="Arial" w:cs="Arial"/>
          <w:b/>
          <w:bCs/>
          <w:color w:val="000000"/>
          <w:vertAlign w:val="superscript"/>
        </w:rPr>
        <w:t>2 </w:t>
      </w:r>
      <w:r w:rsidRPr="00217415">
        <w:rPr>
          <w:rStyle w:val="text"/>
          <w:rFonts w:ascii="Arial" w:hAnsi="Arial" w:cs="Arial"/>
          <w:color w:val="000000"/>
        </w:rPr>
        <w:t>The crowd that gathered around him was so large that he got into a boat and sat in it, while the crowd stood on the shore. </w:t>
      </w:r>
      <w:r w:rsidRPr="00217415">
        <w:rPr>
          <w:rStyle w:val="text"/>
          <w:rFonts w:ascii="Arial" w:hAnsi="Arial" w:cs="Arial"/>
          <w:b/>
          <w:bCs/>
          <w:color w:val="000000"/>
          <w:vertAlign w:val="superscript"/>
        </w:rPr>
        <w:t>3 </w:t>
      </w:r>
      <w:r w:rsidRPr="00217415">
        <w:rPr>
          <w:rStyle w:val="text"/>
          <w:rFonts w:ascii="Arial" w:hAnsi="Arial" w:cs="Arial"/>
          <w:color w:val="000000"/>
        </w:rPr>
        <w:t>He used parables to tell them many things.</w:t>
      </w:r>
    </w:p>
    <w:p w:rsidR="00217415" w:rsidRPr="00217415" w:rsidRDefault="00217415" w:rsidP="00217415">
      <w:pPr>
        <w:pStyle w:val="NormalWeb"/>
        <w:shd w:val="clear" w:color="auto" w:fill="FFFFFF"/>
        <w:spacing w:before="0" w:beforeAutospacing="0" w:after="150" w:afterAutospacing="0" w:line="360" w:lineRule="atLeast"/>
        <w:rPr>
          <w:rFonts w:ascii="Arial" w:hAnsi="Arial" w:cs="Arial"/>
          <w:color w:val="000000"/>
        </w:rPr>
      </w:pPr>
      <w:r w:rsidRPr="00217415">
        <w:rPr>
          <w:rStyle w:val="text"/>
          <w:rFonts w:ascii="Arial" w:hAnsi="Arial" w:cs="Arial"/>
          <w:color w:val="000000"/>
        </w:rPr>
        <w:t>“Once there was a man who went out to sow grain. </w:t>
      </w:r>
      <w:r w:rsidRPr="00217415">
        <w:rPr>
          <w:rStyle w:val="text"/>
          <w:rFonts w:ascii="Arial" w:hAnsi="Arial" w:cs="Arial"/>
          <w:b/>
          <w:bCs/>
          <w:color w:val="000000"/>
          <w:vertAlign w:val="superscript"/>
        </w:rPr>
        <w:t>4 </w:t>
      </w:r>
      <w:r w:rsidRPr="00217415">
        <w:rPr>
          <w:rStyle w:val="text"/>
          <w:rFonts w:ascii="Arial" w:hAnsi="Arial" w:cs="Arial"/>
          <w:color w:val="000000"/>
        </w:rPr>
        <w:t>As he scattered the seed in the field, some of it fell along the path, and the birds came and ate it up. </w:t>
      </w:r>
      <w:r w:rsidRPr="00217415">
        <w:rPr>
          <w:rStyle w:val="text"/>
          <w:rFonts w:ascii="Arial" w:hAnsi="Arial" w:cs="Arial"/>
          <w:b/>
          <w:bCs/>
          <w:color w:val="000000"/>
          <w:vertAlign w:val="superscript"/>
        </w:rPr>
        <w:t>5 </w:t>
      </w:r>
      <w:r w:rsidRPr="00217415">
        <w:rPr>
          <w:rStyle w:val="text"/>
          <w:rFonts w:ascii="Arial" w:hAnsi="Arial" w:cs="Arial"/>
          <w:color w:val="000000"/>
        </w:rPr>
        <w:t>Some of it fell on rocky ground, where there was little soil. The seeds soon sprouted, because the soil wasn't deep. </w:t>
      </w:r>
      <w:r w:rsidRPr="00217415">
        <w:rPr>
          <w:rStyle w:val="text"/>
          <w:rFonts w:ascii="Arial" w:hAnsi="Arial" w:cs="Arial"/>
          <w:b/>
          <w:bCs/>
          <w:color w:val="000000"/>
          <w:vertAlign w:val="superscript"/>
        </w:rPr>
        <w:t>6 </w:t>
      </w:r>
      <w:r w:rsidRPr="00217415">
        <w:rPr>
          <w:rStyle w:val="text"/>
          <w:rFonts w:ascii="Arial" w:hAnsi="Arial" w:cs="Arial"/>
          <w:color w:val="000000"/>
        </w:rPr>
        <w:t>But when the sun came up, it burned the young plants; and because the roots had not grown deep enough, the plants soon dried up. </w:t>
      </w:r>
      <w:r w:rsidRPr="00217415">
        <w:rPr>
          <w:rStyle w:val="text"/>
          <w:rFonts w:ascii="Arial" w:hAnsi="Arial" w:cs="Arial"/>
          <w:b/>
          <w:bCs/>
          <w:color w:val="000000"/>
          <w:vertAlign w:val="superscript"/>
        </w:rPr>
        <w:t>7 </w:t>
      </w:r>
      <w:r w:rsidRPr="00217415">
        <w:rPr>
          <w:rStyle w:val="text"/>
          <w:rFonts w:ascii="Arial" w:hAnsi="Arial" w:cs="Arial"/>
          <w:color w:val="000000"/>
        </w:rPr>
        <w:t>Some of the seed fell among thorn bushes, which grew up and choked the plants. </w:t>
      </w:r>
      <w:r w:rsidRPr="00217415">
        <w:rPr>
          <w:rStyle w:val="text"/>
          <w:rFonts w:ascii="Arial" w:hAnsi="Arial" w:cs="Arial"/>
          <w:b/>
          <w:bCs/>
          <w:color w:val="000000"/>
          <w:vertAlign w:val="superscript"/>
        </w:rPr>
        <w:t>8 </w:t>
      </w:r>
      <w:r w:rsidRPr="00217415">
        <w:rPr>
          <w:rStyle w:val="text"/>
          <w:rFonts w:ascii="Arial" w:hAnsi="Arial" w:cs="Arial"/>
          <w:color w:val="000000"/>
        </w:rPr>
        <w:t>But some seeds fell in good soil, and the plants bore grain: some had one hundred grains, others sixty, and others thirty.”</w:t>
      </w:r>
    </w:p>
    <w:p w:rsidR="00217415" w:rsidRDefault="00217415" w:rsidP="00217415">
      <w:pPr>
        <w:pStyle w:val="NormalWeb"/>
        <w:shd w:val="clear" w:color="auto" w:fill="FFFFFF"/>
        <w:spacing w:before="0" w:beforeAutospacing="0" w:after="150" w:afterAutospacing="0" w:line="360" w:lineRule="atLeast"/>
        <w:rPr>
          <w:rStyle w:val="text"/>
          <w:rFonts w:ascii="Arial" w:hAnsi="Arial" w:cs="Arial"/>
          <w:color w:val="000000"/>
        </w:rPr>
      </w:pPr>
      <w:r w:rsidRPr="00217415">
        <w:rPr>
          <w:rStyle w:val="text"/>
          <w:rFonts w:ascii="Arial" w:hAnsi="Arial" w:cs="Arial"/>
          <w:b/>
          <w:bCs/>
          <w:color w:val="000000"/>
          <w:vertAlign w:val="superscript"/>
        </w:rPr>
        <w:t>9 </w:t>
      </w:r>
      <w:r w:rsidRPr="00217415">
        <w:rPr>
          <w:rStyle w:val="text"/>
          <w:rFonts w:ascii="Arial" w:hAnsi="Arial" w:cs="Arial"/>
          <w:color w:val="000000"/>
        </w:rPr>
        <w:t>And Jesus concluded, “Listen, then, if you have ears!”</w:t>
      </w:r>
    </w:p>
    <w:p w:rsidR="00217415" w:rsidRPr="00217415" w:rsidRDefault="00217415" w:rsidP="00217415">
      <w:pPr>
        <w:pStyle w:val="Heading1"/>
        <w:shd w:val="clear" w:color="auto" w:fill="FFFFFF"/>
        <w:spacing w:before="0" w:beforeAutospacing="0" w:after="0" w:afterAutospacing="0"/>
        <w:rPr>
          <w:rFonts w:ascii="Arial" w:hAnsi="Arial" w:cs="Arial"/>
          <w:bCs w:val="0"/>
          <w:color w:val="000000"/>
          <w:sz w:val="24"/>
          <w:szCs w:val="24"/>
          <w:u w:val="single"/>
        </w:rPr>
      </w:pPr>
      <w:r w:rsidRPr="00217415">
        <w:rPr>
          <w:rStyle w:val="passage-display-bcv"/>
          <w:rFonts w:ascii="Arial" w:hAnsi="Arial" w:cs="Arial"/>
          <w:bCs w:val="0"/>
          <w:color w:val="000000"/>
          <w:sz w:val="24"/>
          <w:szCs w:val="24"/>
          <w:u w:val="single"/>
        </w:rPr>
        <w:t>Matthew 13:18-23</w:t>
      </w:r>
      <w:r w:rsidRPr="00217415">
        <w:rPr>
          <w:rFonts w:ascii="Arial" w:hAnsi="Arial" w:cs="Arial"/>
          <w:bCs w:val="0"/>
          <w:color w:val="000000"/>
          <w:sz w:val="24"/>
          <w:szCs w:val="24"/>
          <w:u w:val="single"/>
        </w:rPr>
        <w:t> </w:t>
      </w:r>
    </w:p>
    <w:p w:rsidR="00217415" w:rsidRPr="00217415" w:rsidRDefault="00217415" w:rsidP="00217415">
      <w:pPr>
        <w:pStyle w:val="Heading3"/>
        <w:shd w:val="clear" w:color="auto" w:fill="FFFFFF"/>
        <w:spacing w:before="300" w:beforeAutospacing="0" w:after="150" w:afterAutospacing="0"/>
        <w:rPr>
          <w:rFonts w:ascii="Arial" w:hAnsi="Arial" w:cs="Arial"/>
          <w:bCs w:val="0"/>
          <w:color w:val="000000"/>
          <w:sz w:val="24"/>
          <w:szCs w:val="24"/>
          <w:u w:val="single"/>
        </w:rPr>
      </w:pPr>
      <w:r w:rsidRPr="00217415">
        <w:rPr>
          <w:rStyle w:val="text"/>
          <w:rFonts w:ascii="Arial" w:hAnsi="Arial" w:cs="Arial"/>
          <w:bCs w:val="0"/>
          <w:color w:val="000000"/>
          <w:sz w:val="24"/>
          <w:szCs w:val="24"/>
          <w:u w:val="single"/>
        </w:rPr>
        <w:t>Jesus Explains the Parable of the Sower</w:t>
      </w:r>
    </w:p>
    <w:p w:rsidR="00217415" w:rsidRPr="00217415" w:rsidRDefault="00217415" w:rsidP="00217415">
      <w:pPr>
        <w:pStyle w:val="NormalWeb"/>
        <w:shd w:val="clear" w:color="auto" w:fill="FFFFFF"/>
        <w:spacing w:before="0" w:beforeAutospacing="0" w:after="150" w:afterAutospacing="0" w:line="360" w:lineRule="atLeast"/>
        <w:rPr>
          <w:rFonts w:ascii="Arial" w:hAnsi="Arial" w:cs="Arial"/>
          <w:color w:val="000000"/>
        </w:rPr>
      </w:pPr>
      <w:r w:rsidRPr="00217415">
        <w:rPr>
          <w:rStyle w:val="text"/>
          <w:rFonts w:ascii="Arial" w:hAnsi="Arial" w:cs="Arial"/>
          <w:b/>
          <w:bCs/>
          <w:color w:val="000000"/>
          <w:vertAlign w:val="superscript"/>
        </w:rPr>
        <w:t>18 </w:t>
      </w:r>
      <w:r w:rsidRPr="00217415">
        <w:rPr>
          <w:rStyle w:val="text"/>
          <w:rFonts w:ascii="Arial" w:hAnsi="Arial" w:cs="Arial"/>
          <w:color w:val="000000"/>
        </w:rPr>
        <w:t>“Listen, then, and learn what the parable of the sower means. </w:t>
      </w:r>
      <w:r w:rsidRPr="00217415">
        <w:rPr>
          <w:rStyle w:val="text"/>
          <w:rFonts w:ascii="Arial" w:hAnsi="Arial" w:cs="Arial"/>
          <w:b/>
          <w:bCs/>
          <w:color w:val="000000"/>
          <w:vertAlign w:val="superscript"/>
        </w:rPr>
        <w:t>19 </w:t>
      </w:r>
      <w:r w:rsidRPr="00217415">
        <w:rPr>
          <w:rStyle w:val="text"/>
          <w:rFonts w:ascii="Arial" w:hAnsi="Arial" w:cs="Arial"/>
          <w:color w:val="000000"/>
        </w:rPr>
        <w:t>Those who hear the message about the Kingdom but do not understand it are like the seeds that fell along the path. The Evil One comes and snatches away what was sown in them. </w:t>
      </w:r>
      <w:r w:rsidRPr="00217415">
        <w:rPr>
          <w:rStyle w:val="text"/>
          <w:rFonts w:ascii="Arial" w:hAnsi="Arial" w:cs="Arial"/>
          <w:b/>
          <w:bCs/>
          <w:color w:val="000000"/>
          <w:vertAlign w:val="superscript"/>
        </w:rPr>
        <w:t>20 </w:t>
      </w:r>
      <w:r w:rsidRPr="00217415">
        <w:rPr>
          <w:rStyle w:val="text"/>
          <w:rFonts w:ascii="Arial" w:hAnsi="Arial" w:cs="Arial"/>
          <w:color w:val="000000"/>
        </w:rPr>
        <w:t>The seeds that fell on rocky ground stand for those who receive the message gladly as soon as they hear it. </w:t>
      </w:r>
      <w:r w:rsidRPr="00217415">
        <w:rPr>
          <w:rStyle w:val="text"/>
          <w:rFonts w:ascii="Arial" w:hAnsi="Arial" w:cs="Arial"/>
          <w:b/>
          <w:bCs/>
          <w:color w:val="000000"/>
          <w:vertAlign w:val="superscript"/>
        </w:rPr>
        <w:t>21 </w:t>
      </w:r>
      <w:r w:rsidRPr="00217415">
        <w:rPr>
          <w:rStyle w:val="text"/>
          <w:rFonts w:ascii="Arial" w:hAnsi="Arial" w:cs="Arial"/>
          <w:color w:val="000000"/>
        </w:rPr>
        <w:t>But it does not sink deep into them, and they don't last long. So when trouble or persecution comes because of the message, they give up at once. </w:t>
      </w:r>
      <w:r w:rsidRPr="00217415">
        <w:rPr>
          <w:rStyle w:val="text"/>
          <w:rFonts w:ascii="Arial" w:hAnsi="Arial" w:cs="Arial"/>
          <w:b/>
          <w:bCs/>
          <w:color w:val="000000"/>
          <w:vertAlign w:val="superscript"/>
        </w:rPr>
        <w:t>22 </w:t>
      </w:r>
      <w:r w:rsidRPr="00217415">
        <w:rPr>
          <w:rStyle w:val="text"/>
          <w:rFonts w:ascii="Arial" w:hAnsi="Arial" w:cs="Arial"/>
          <w:color w:val="000000"/>
        </w:rPr>
        <w:t>The seeds that fell among thorn bushes stand for those who hear the message; but the worries about this life and the love for riches choke the message, and they don't bear fruit. </w:t>
      </w:r>
      <w:r w:rsidRPr="00217415">
        <w:rPr>
          <w:rStyle w:val="text"/>
          <w:rFonts w:ascii="Arial" w:hAnsi="Arial" w:cs="Arial"/>
          <w:b/>
          <w:bCs/>
          <w:color w:val="000000"/>
          <w:vertAlign w:val="superscript"/>
        </w:rPr>
        <w:t>23 </w:t>
      </w:r>
      <w:r w:rsidRPr="00217415">
        <w:rPr>
          <w:rStyle w:val="text"/>
          <w:rFonts w:ascii="Arial" w:hAnsi="Arial" w:cs="Arial"/>
          <w:color w:val="000000"/>
        </w:rPr>
        <w:t>And the seeds sown in the good soil stand for those who hear the message and understand it: they bear fruit, some as much as one hundred, others sixty, and others thirty.”</w:t>
      </w:r>
    </w:p>
    <w:p w:rsidR="00217415" w:rsidRPr="00217415" w:rsidRDefault="00217415" w:rsidP="00217415">
      <w:pPr>
        <w:pStyle w:val="NormalWeb"/>
        <w:shd w:val="clear" w:color="auto" w:fill="FFFFFF"/>
        <w:spacing w:before="0" w:beforeAutospacing="0" w:after="150" w:afterAutospacing="0" w:line="360" w:lineRule="atLeast"/>
        <w:rPr>
          <w:rFonts w:ascii="Arial" w:hAnsi="Arial" w:cs="Arial"/>
          <w:color w:val="000000"/>
        </w:rPr>
      </w:pPr>
      <w:r>
        <w:rPr>
          <w:rFonts w:ascii="Arial" w:hAnsi="Arial" w:cs="Arial"/>
          <w:color w:val="000000"/>
        </w:rPr>
        <w:lastRenderedPageBreak/>
        <w:t>Answer the Thinking Hats questions:</w:t>
      </w:r>
    </w:p>
    <w:p w:rsidR="00217415" w:rsidRDefault="00217415" w:rsidP="00217415">
      <w:pPr>
        <w:pStyle w:val="ListParagraph"/>
        <w:spacing w:after="0" w:line="240" w:lineRule="auto"/>
        <w:ind w:left="0"/>
        <w:rPr>
          <w:rFonts w:ascii="Arial" w:hAnsi="Arial" w:cs="Arial"/>
        </w:rPr>
      </w:pPr>
    </w:p>
    <w:p w:rsidR="00217415" w:rsidRDefault="00217415" w:rsidP="00217415">
      <w:pPr>
        <w:pStyle w:val="ListParagraph"/>
        <w:spacing w:after="0" w:line="240" w:lineRule="auto"/>
        <w:ind w:left="0"/>
        <w:rPr>
          <w:rFonts w:ascii="Arial" w:hAnsi="Arial" w:cs="Arial"/>
          <w:b/>
          <w:u w:val="single"/>
        </w:rPr>
      </w:pPr>
      <w:r w:rsidRPr="00996EC9">
        <w:rPr>
          <w:rFonts w:ascii="Arial" w:hAnsi="Arial" w:cs="Arial"/>
          <w:b/>
          <w:u w:val="single"/>
        </w:rPr>
        <w:t>WHITE HAT</w:t>
      </w:r>
    </w:p>
    <w:p w:rsidR="00217415" w:rsidRDefault="00217415" w:rsidP="00217415">
      <w:pPr>
        <w:pStyle w:val="ListParagraph"/>
        <w:spacing w:after="0" w:line="240" w:lineRule="auto"/>
        <w:ind w:left="0"/>
        <w:rPr>
          <w:rFonts w:ascii="Arial" w:hAnsi="Arial" w:cs="Arial"/>
        </w:rPr>
      </w:pPr>
      <w:r>
        <w:rPr>
          <w:rFonts w:ascii="Arial" w:hAnsi="Arial" w:cs="Arial"/>
        </w:rPr>
        <w:t>Who is the Sower in the parable?</w:t>
      </w:r>
    </w:p>
    <w:p w:rsidR="00217415" w:rsidRDefault="00217415" w:rsidP="00217415">
      <w:pPr>
        <w:pStyle w:val="ListParagraph"/>
        <w:spacing w:after="0" w:line="240" w:lineRule="auto"/>
        <w:ind w:left="0"/>
        <w:rPr>
          <w:rFonts w:ascii="Arial" w:hAnsi="Arial" w:cs="Arial"/>
        </w:rPr>
      </w:pPr>
    </w:p>
    <w:p w:rsidR="00217415" w:rsidRDefault="00217415" w:rsidP="00217415">
      <w:pPr>
        <w:pStyle w:val="ListParagraph"/>
        <w:spacing w:after="0" w:line="240" w:lineRule="auto"/>
        <w:ind w:left="0"/>
        <w:rPr>
          <w:rFonts w:ascii="Arial" w:hAnsi="Arial" w:cs="Arial"/>
          <w:b/>
          <w:u w:val="single"/>
        </w:rPr>
      </w:pPr>
      <w:r w:rsidRPr="00996EC9">
        <w:rPr>
          <w:rFonts w:ascii="Arial" w:hAnsi="Arial" w:cs="Arial"/>
          <w:b/>
          <w:u w:val="single"/>
        </w:rPr>
        <w:t>GREEN HAT</w:t>
      </w:r>
    </w:p>
    <w:p w:rsidR="00217415" w:rsidRDefault="00217415" w:rsidP="00217415">
      <w:pPr>
        <w:pStyle w:val="ListParagraph"/>
        <w:spacing w:after="0" w:line="240" w:lineRule="auto"/>
        <w:ind w:left="0"/>
        <w:rPr>
          <w:rFonts w:ascii="Arial" w:hAnsi="Arial" w:cs="Arial"/>
        </w:rPr>
      </w:pPr>
      <w:r>
        <w:rPr>
          <w:rFonts w:ascii="Arial" w:hAnsi="Arial" w:cs="Arial"/>
        </w:rPr>
        <w:t>What are the messages that we find out from the parable?</w:t>
      </w:r>
    </w:p>
    <w:p w:rsidR="00217415" w:rsidRDefault="00217415" w:rsidP="00217415">
      <w:pPr>
        <w:pStyle w:val="ListParagraph"/>
        <w:spacing w:after="0" w:line="240" w:lineRule="auto"/>
        <w:ind w:left="0"/>
        <w:rPr>
          <w:rFonts w:ascii="Arial" w:hAnsi="Arial" w:cs="Arial"/>
        </w:rPr>
      </w:pPr>
    </w:p>
    <w:p w:rsidR="00217415" w:rsidRDefault="00217415" w:rsidP="00217415">
      <w:pPr>
        <w:pStyle w:val="ListParagraph"/>
        <w:spacing w:after="0" w:line="240" w:lineRule="auto"/>
        <w:ind w:left="0"/>
        <w:rPr>
          <w:rFonts w:ascii="Arial" w:hAnsi="Arial" w:cs="Arial"/>
        </w:rPr>
      </w:pPr>
      <w:r w:rsidRPr="00996EC9">
        <w:rPr>
          <w:rFonts w:ascii="Arial" w:hAnsi="Arial" w:cs="Arial"/>
          <w:b/>
          <w:u w:val="single"/>
        </w:rPr>
        <w:t>YELLOW HAT</w:t>
      </w:r>
      <w:r>
        <w:rPr>
          <w:rFonts w:ascii="Arial" w:hAnsi="Arial" w:cs="Arial"/>
        </w:rPr>
        <w:br/>
        <w:t>What are the benefits for us to be able to read and understand these parables in our lives today?</w:t>
      </w:r>
    </w:p>
    <w:p w:rsidR="00217415" w:rsidRDefault="00217415" w:rsidP="00217415">
      <w:pPr>
        <w:pStyle w:val="ListParagraph"/>
        <w:spacing w:after="0" w:line="240" w:lineRule="auto"/>
        <w:ind w:left="0"/>
        <w:rPr>
          <w:rFonts w:ascii="Arial" w:hAnsi="Arial" w:cs="Arial"/>
        </w:rPr>
      </w:pPr>
    </w:p>
    <w:p w:rsidR="00217415" w:rsidRDefault="00217415" w:rsidP="00217415">
      <w:pPr>
        <w:pStyle w:val="ListParagraph"/>
        <w:spacing w:after="0" w:line="240" w:lineRule="auto"/>
        <w:ind w:left="0"/>
        <w:rPr>
          <w:rFonts w:ascii="Arial" w:hAnsi="Arial" w:cs="Arial"/>
        </w:rPr>
      </w:pPr>
      <w:r w:rsidRPr="00996EC9">
        <w:rPr>
          <w:rFonts w:ascii="Arial" w:hAnsi="Arial" w:cs="Arial"/>
          <w:b/>
          <w:u w:val="single"/>
        </w:rPr>
        <w:t>RED HAT</w:t>
      </w:r>
      <w:r>
        <w:rPr>
          <w:rFonts w:ascii="Arial" w:hAnsi="Arial" w:cs="Arial"/>
        </w:rPr>
        <w:br/>
        <w:t>How does this parable make you feel?</w:t>
      </w:r>
    </w:p>
    <w:p w:rsidR="00217415" w:rsidRDefault="00217415" w:rsidP="00217415">
      <w:pPr>
        <w:pStyle w:val="ListParagraph"/>
        <w:spacing w:after="0" w:line="240" w:lineRule="auto"/>
        <w:ind w:left="0"/>
        <w:rPr>
          <w:rFonts w:ascii="Arial" w:hAnsi="Arial" w:cs="Arial"/>
        </w:rPr>
      </w:pPr>
    </w:p>
    <w:p w:rsidR="00217415" w:rsidRPr="00996EC9" w:rsidRDefault="00217415" w:rsidP="00217415">
      <w:pPr>
        <w:pStyle w:val="ListParagraph"/>
        <w:spacing w:after="0" w:line="240" w:lineRule="auto"/>
        <w:ind w:left="0"/>
        <w:rPr>
          <w:rFonts w:ascii="Arial" w:hAnsi="Arial" w:cs="Arial"/>
          <w:b/>
          <w:u w:val="single"/>
        </w:rPr>
      </w:pPr>
      <w:r w:rsidRPr="00996EC9">
        <w:rPr>
          <w:rFonts w:ascii="Arial" w:hAnsi="Arial" w:cs="Arial"/>
          <w:b/>
          <w:u w:val="single"/>
        </w:rPr>
        <w:t>BLUE HAT</w:t>
      </w:r>
    </w:p>
    <w:p w:rsidR="00217415" w:rsidRDefault="00217415" w:rsidP="00217415">
      <w:pPr>
        <w:pStyle w:val="ListParagraph"/>
        <w:spacing w:after="0" w:line="240" w:lineRule="auto"/>
        <w:ind w:left="0"/>
        <w:rPr>
          <w:rFonts w:ascii="Arial" w:hAnsi="Arial" w:cs="Arial"/>
        </w:rPr>
      </w:pPr>
      <w:r>
        <w:rPr>
          <w:rFonts w:ascii="Arial" w:hAnsi="Arial" w:cs="Arial"/>
        </w:rPr>
        <w:t>How could you use this parable to achieve the Kingdom of God in your life?</w:t>
      </w:r>
    </w:p>
    <w:p w:rsidR="00217415" w:rsidRDefault="00217415" w:rsidP="00217415">
      <w:pPr>
        <w:pStyle w:val="ListParagraph"/>
        <w:spacing w:after="0" w:line="240" w:lineRule="auto"/>
        <w:ind w:left="0"/>
        <w:rPr>
          <w:rFonts w:ascii="Arial" w:hAnsi="Arial" w:cs="Arial"/>
          <w:b/>
          <w:u w:val="single"/>
        </w:rPr>
      </w:pPr>
    </w:p>
    <w:p w:rsidR="00217415" w:rsidRPr="00217415" w:rsidRDefault="00217415" w:rsidP="00217415">
      <w:pPr>
        <w:pStyle w:val="ListParagraph"/>
        <w:spacing w:after="0" w:line="240" w:lineRule="auto"/>
        <w:ind w:left="0"/>
        <w:rPr>
          <w:rFonts w:ascii="Arial" w:hAnsi="Arial" w:cs="Arial"/>
          <w:u w:val="single"/>
        </w:rPr>
      </w:pPr>
      <w:r w:rsidRPr="00217415">
        <w:rPr>
          <w:rFonts w:ascii="Arial" w:hAnsi="Arial" w:cs="Arial"/>
          <w:u w:val="single"/>
        </w:rPr>
        <w:t>Think about the</w:t>
      </w:r>
      <w:r w:rsidRPr="00217415">
        <w:rPr>
          <w:rFonts w:ascii="Arial" w:hAnsi="Arial" w:cs="Arial"/>
          <w:u w:val="single"/>
        </w:rPr>
        <w:t xml:space="preserve"> symbols in the parable </w:t>
      </w:r>
    </w:p>
    <w:p w:rsidR="00217415" w:rsidRPr="00217415" w:rsidRDefault="00217415" w:rsidP="00217415">
      <w:pPr>
        <w:pStyle w:val="ListParagraph"/>
        <w:spacing w:after="0" w:line="240" w:lineRule="auto"/>
        <w:ind w:left="0"/>
        <w:rPr>
          <w:rFonts w:ascii="Arial" w:hAnsi="Arial" w:cs="Arial"/>
        </w:rPr>
      </w:pPr>
      <w:r w:rsidRPr="00217415">
        <w:rPr>
          <w:rFonts w:ascii="Arial" w:hAnsi="Arial" w:cs="Arial"/>
        </w:rPr>
        <w:t>e.g. the Sower, the seed, the different types of ground the seed falls on i.e. rocky ground, thorn bushes and good soil</w:t>
      </w:r>
      <w:r w:rsidRPr="00217415">
        <w:rPr>
          <w:rFonts w:ascii="Arial" w:hAnsi="Arial" w:cs="Arial"/>
        </w:rPr>
        <w:t>.</w:t>
      </w:r>
    </w:p>
    <w:p w:rsidR="00217415" w:rsidRDefault="00217415" w:rsidP="00217415">
      <w:pPr>
        <w:pStyle w:val="ListParagraph"/>
        <w:spacing w:after="0" w:line="240" w:lineRule="auto"/>
        <w:ind w:left="0"/>
        <w:rPr>
          <w:rFonts w:ascii="Arial" w:hAnsi="Arial" w:cs="Arial"/>
          <w:b/>
        </w:rPr>
      </w:pPr>
    </w:p>
    <w:p w:rsidR="00217415" w:rsidRPr="00996EC9" w:rsidRDefault="00217415" w:rsidP="00217415">
      <w:pPr>
        <w:pStyle w:val="ListParagraph"/>
        <w:spacing w:after="0" w:line="240" w:lineRule="auto"/>
        <w:ind w:left="0"/>
        <w:rPr>
          <w:rFonts w:ascii="Arial" w:hAnsi="Arial" w:cs="Arial"/>
          <w:b/>
        </w:rPr>
      </w:pPr>
    </w:p>
    <w:p w:rsidR="00217415" w:rsidRDefault="00217415" w:rsidP="00217415">
      <w:pPr>
        <w:pStyle w:val="ListParagraph"/>
        <w:spacing w:after="0" w:line="240" w:lineRule="auto"/>
        <w:ind w:left="0"/>
        <w:rPr>
          <w:rFonts w:ascii="Arial" w:hAnsi="Arial" w:cs="Arial"/>
          <w:b/>
          <w:u w:val="single"/>
        </w:rPr>
      </w:pPr>
    </w:p>
    <w:p w:rsidR="00217415" w:rsidRDefault="00217415" w:rsidP="00217415">
      <w:pPr>
        <w:pStyle w:val="ListParagraph"/>
        <w:spacing w:after="0" w:line="240" w:lineRule="auto"/>
        <w:ind w:left="0"/>
        <w:rPr>
          <w:rFonts w:ascii="Arial" w:hAnsi="Arial" w:cs="Arial"/>
          <w:b/>
          <w:u w:val="single"/>
        </w:rPr>
      </w:pPr>
    </w:p>
    <w:p w:rsidR="00217415" w:rsidRDefault="00217415" w:rsidP="00217415">
      <w:pPr>
        <w:pStyle w:val="ListParagraph"/>
        <w:spacing w:after="0" w:line="240" w:lineRule="auto"/>
        <w:ind w:left="0"/>
        <w:rPr>
          <w:rFonts w:ascii="Arial" w:hAnsi="Arial" w:cs="Arial"/>
          <w:b/>
          <w:u w:val="single"/>
        </w:rPr>
      </w:pPr>
    </w:p>
    <w:p w:rsidR="00217415" w:rsidRDefault="00217415" w:rsidP="00217415">
      <w:pPr>
        <w:pStyle w:val="ListParagraph"/>
        <w:spacing w:after="0" w:line="240" w:lineRule="auto"/>
        <w:ind w:left="0"/>
        <w:rPr>
          <w:rFonts w:ascii="Arial" w:hAnsi="Arial" w:cs="Arial"/>
          <w:b/>
          <w:u w:val="single"/>
        </w:rPr>
      </w:pPr>
    </w:p>
    <w:p w:rsidR="00217415" w:rsidRDefault="00217415" w:rsidP="00217415">
      <w:pPr>
        <w:pStyle w:val="ListParagraph"/>
        <w:spacing w:after="0" w:line="240" w:lineRule="auto"/>
        <w:ind w:left="0"/>
        <w:rPr>
          <w:rFonts w:ascii="Arial" w:hAnsi="Arial" w:cs="Arial"/>
          <w:b/>
          <w:u w:val="single"/>
        </w:rPr>
      </w:pPr>
    </w:p>
    <w:p w:rsidR="00217415" w:rsidRDefault="00217415" w:rsidP="00217415">
      <w:pPr>
        <w:pStyle w:val="ListParagraph"/>
        <w:spacing w:after="0" w:line="240" w:lineRule="auto"/>
        <w:ind w:left="0"/>
        <w:rPr>
          <w:rFonts w:ascii="Arial" w:hAnsi="Arial" w:cs="Arial"/>
          <w:b/>
          <w:u w:val="single"/>
        </w:rPr>
      </w:pPr>
    </w:p>
    <w:p w:rsidR="00217415" w:rsidRDefault="00217415" w:rsidP="00217415">
      <w:pPr>
        <w:pStyle w:val="ListParagraph"/>
        <w:spacing w:after="0" w:line="240" w:lineRule="auto"/>
        <w:ind w:left="0"/>
        <w:rPr>
          <w:rFonts w:ascii="Arial" w:hAnsi="Arial" w:cs="Arial"/>
          <w:b/>
          <w:u w:val="single"/>
        </w:rPr>
      </w:pPr>
    </w:p>
    <w:p w:rsidR="00217415" w:rsidRDefault="00217415" w:rsidP="00217415">
      <w:pPr>
        <w:pStyle w:val="ListParagraph"/>
        <w:spacing w:after="0" w:line="240" w:lineRule="auto"/>
        <w:ind w:left="0"/>
        <w:rPr>
          <w:rFonts w:ascii="Arial" w:hAnsi="Arial" w:cs="Arial"/>
          <w:b/>
          <w:u w:val="single"/>
        </w:rPr>
      </w:pPr>
    </w:p>
    <w:p w:rsidR="00217415" w:rsidRDefault="00217415" w:rsidP="00217415">
      <w:pPr>
        <w:pStyle w:val="ListParagraph"/>
        <w:spacing w:after="0" w:line="240" w:lineRule="auto"/>
        <w:ind w:left="0"/>
        <w:rPr>
          <w:rFonts w:ascii="Arial" w:hAnsi="Arial" w:cs="Arial"/>
          <w:b/>
          <w:u w:val="single"/>
        </w:rPr>
      </w:pPr>
    </w:p>
    <w:p w:rsidR="00217415" w:rsidRDefault="00217415" w:rsidP="00217415">
      <w:pPr>
        <w:pStyle w:val="ListParagraph"/>
        <w:spacing w:after="0" w:line="240" w:lineRule="auto"/>
        <w:ind w:left="0"/>
        <w:rPr>
          <w:rFonts w:ascii="Arial" w:hAnsi="Arial" w:cs="Arial"/>
          <w:b/>
          <w:u w:val="single"/>
        </w:rPr>
      </w:pPr>
    </w:p>
    <w:p w:rsidR="00217415" w:rsidRDefault="00217415" w:rsidP="00217415">
      <w:pPr>
        <w:pStyle w:val="ListParagraph"/>
        <w:spacing w:after="0" w:line="240" w:lineRule="auto"/>
        <w:ind w:left="0"/>
        <w:rPr>
          <w:rFonts w:ascii="Arial" w:hAnsi="Arial" w:cs="Arial"/>
          <w:b/>
          <w:u w:val="single"/>
        </w:rPr>
      </w:pPr>
    </w:p>
    <w:p w:rsidR="00217415" w:rsidRDefault="00217415" w:rsidP="00217415">
      <w:pPr>
        <w:pStyle w:val="ListParagraph"/>
        <w:spacing w:after="0" w:line="240" w:lineRule="auto"/>
        <w:ind w:left="0"/>
        <w:rPr>
          <w:rFonts w:ascii="Arial" w:hAnsi="Arial" w:cs="Arial"/>
          <w:b/>
          <w:u w:val="single"/>
        </w:rPr>
      </w:pPr>
    </w:p>
    <w:p w:rsidR="00217415" w:rsidRDefault="00217415" w:rsidP="00217415">
      <w:pPr>
        <w:pStyle w:val="ListParagraph"/>
        <w:spacing w:after="0" w:line="240" w:lineRule="auto"/>
        <w:ind w:left="0"/>
        <w:rPr>
          <w:rFonts w:ascii="Arial" w:hAnsi="Arial" w:cs="Arial"/>
          <w:b/>
          <w:u w:val="single"/>
        </w:rPr>
      </w:pPr>
    </w:p>
    <w:p w:rsidR="00217415" w:rsidRDefault="00217415" w:rsidP="00217415">
      <w:pPr>
        <w:pStyle w:val="ListParagraph"/>
        <w:spacing w:after="0" w:line="240" w:lineRule="auto"/>
        <w:ind w:left="0"/>
        <w:rPr>
          <w:rFonts w:ascii="Arial" w:hAnsi="Arial" w:cs="Arial"/>
          <w:b/>
          <w:u w:val="single"/>
        </w:rPr>
      </w:pPr>
    </w:p>
    <w:p w:rsidR="00217415" w:rsidRDefault="00217415" w:rsidP="00217415">
      <w:pPr>
        <w:pStyle w:val="ListParagraph"/>
        <w:spacing w:after="0" w:line="240" w:lineRule="auto"/>
        <w:ind w:left="0"/>
        <w:rPr>
          <w:rFonts w:ascii="Arial" w:hAnsi="Arial" w:cs="Arial"/>
          <w:b/>
          <w:u w:val="single"/>
        </w:rPr>
      </w:pPr>
    </w:p>
    <w:p w:rsidR="00217415" w:rsidRDefault="00217415" w:rsidP="00217415">
      <w:pPr>
        <w:pStyle w:val="ListParagraph"/>
        <w:spacing w:after="0" w:line="240" w:lineRule="auto"/>
        <w:ind w:left="0"/>
        <w:rPr>
          <w:rFonts w:ascii="Arial" w:hAnsi="Arial" w:cs="Arial"/>
          <w:b/>
          <w:u w:val="single"/>
        </w:rPr>
      </w:pPr>
    </w:p>
    <w:p w:rsidR="00217415" w:rsidRDefault="00217415" w:rsidP="00217415">
      <w:pPr>
        <w:pStyle w:val="ListParagraph"/>
        <w:spacing w:after="0" w:line="240" w:lineRule="auto"/>
        <w:ind w:left="0"/>
        <w:rPr>
          <w:rFonts w:ascii="Arial" w:hAnsi="Arial" w:cs="Arial"/>
          <w:b/>
          <w:u w:val="single"/>
        </w:rPr>
      </w:pPr>
    </w:p>
    <w:p w:rsidR="00217415" w:rsidRDefault="00217415" w:rsidP="00217415">
      <w:pPr>
        <w:pStyle w:val="ListParagraph"/>
        <w:spacing w:after="0" w:line="240" w:lineRule="auto"/>
        <w:ind w:left="0"/>
        <w:rPr>
          <w:rFonts w:ascii="Arial" w:hAnsi="Arial" w:cs="Arial"/>
          <w:b/>
          <w:u w:val="single"/>
        </w:rPr>
      </w:pPr>
    </w:p>
    <w:p w:rsidR="00217415" w:rsidRDefault="00217415" w:rsidP="00217415">
      <w:pPr>
        <w:pStyle w:val="ListParagraph"/>
        <w:spacing w:after="0" w:line="240" w:lineRule="auto"/>
        <w:ind w:left="0"/>
        <w:rPr>
          <w:rFonts w:ascii="Arial" w:hAnsi="Arial" w:cs="Arial"/>
          <w:b/>
          <w:u w:val="single"/>
        </w:rPr>
      </w:pPr>
    </w:p>
    <w:p w:rsidR="00217415" w:rsidRDefault="00217415" w:rsidP="00217415">
      <w:pPr>
        <w:pStyle w:val="ListParagraph"/>
        <w:spacing w:after="0" w:line="240" w:lineRule="auto"/>
        <w:ind w:left="0"/>
        <w:rPr>
          <w:rFonts w:ascii="Arial" w:hAnsi="Arial" w:cs="Arial"/>
          <w:b/>
          <w:u w:val="single"/>
        </w:rPr>
      </w:pPr>
    </w:p>
    <w:p w:rsidR="00217415" w:rsidRDefault="00217415" w:rsidP="00217415">
      <w:pPr>
        <w:pStyle w:val="ListParagraph"/>
        <w:spacing w:after="0" w:line="240" w:lineRule="auto"/>
        <w:ind w:left="0"/>
        <w:rPr>
          <w:rFonts w:ascii="Arial" w:hAnsi="Arial" w:cs="Arial"/>
          <w:b/>
          <w:u w:val="single"/>
        </w:rPr>
      </w:pPr>
    </w:p>
    <w:p w:rsidR="00217415" w:rsidRDefault="00217415" w:rsidP="00217415">
      <w:pPr>
        <w:pStyle w:val="ListParagraph"/>
        <w:spacing w:after="0" w:line="240" w:lineRule="auto"/>
        <w:ind w:left="0"/>
        <w:rPr>
          <w:rFonts w:ascii="Arial" w:hAnsi="Arial" w:cs="Arial"/>
          <w:b/>
          <w:u w:val="single"/>
        </w:rPr>
      </w:pPr>
    </w:p>
    <w:p w:rsidR="00217415" w:rsidRDefault="00217415" w:rsidP="00217415">
      <w:pPr>
        <w:pStyle w:val="ListParagraph"/>
        <w:spacing w:after="0" w:line="240" w:lineRule="auto"/>
        <w:ind w:left="0"/>
        <w:rPr>
          <w:rFonts w:ascii="Arial" w:hAnsi="Arial" w:cs="Arial"/>
          <w:b/>
          <w:u w:val="single"/>
        </w:rPr>
      </w:pPr>
    </w:p>
    <w:p w:rsidR="00217415" w:rsidRDefault="00217415" w:rsidP="00217415">
      <w:pPr>
        <w:pStyle w:val="ListParagraph"/>
        <w:spacing w:after="0" w:line="240" w:lineRule="auto"/>
        <w:ind w:left="0"/>
        <w:rPr>
          <w:rFonts w:ascii="Arial" w:hAnsi="Arial" w:cs="Arial"/>
          <w:b/>
          <w:u w:val="single"/>
        </w:rPr>
      </w:pPr>
    </w:p>
    <w:p w:rsidR="00217415" w:rsidRDefault="00217415" w:rsidP="00217415">
      <w:pPr>
        <w:pStyle w:val="ListParagraph"/>
        <w:spacing w:after="0" w:line="240" w:lineRule="auto"/>
        <w:ind w:left="0"/>
        <w:rPr>
          <w:rFonts w:ascii="Arial" w:hAnsi="Arial" w:cs="Arial"/>
          <w:b/>
          <w:u w:val="single"/>
        </w:rPr>
      </w:pPr>
    </w:p>
    <w:p w:rsidR="00217415" w:rsidRDefault="00217415" w:rsidP="00217415">
      <w:pPr>
        <w:pStyle w:val="ListParagraph"/>
        <w:spacing w:after="0" w:line="240" w:lineRule="auto"/>
        <w:ind w:left="0"/>
        <w:rPr>
          <w:rFonts w:ascii="Arial" w:hAnsi="Arial" w:cs="Arial"/>
          <w:b/>
          <w:u w:val="single"/>
        </w:rPr>
      </w:pPr>
    </w:p>
    <w:p w:rsidR="00217415" w:rsidRDefault="00217415" w:rsidP="00217415">
      <w:pPr>
        <w:pStyle w:val="ListParagraph"/>
        <w:spacing w:after="0" w:line="240" w:lineRule="auto"/>
        <w:ind w:left="0"/>
        <w:rPr>
          <w:rFonts w:ascii="Arial" w:hAnsi="Arial" w:cs="Arial"/>
          <w:b/>
          <w:u w:val="single"/>
        </w:rPr>
      </w:pPr>
    </w:p>
    <w:p w:rsidR="00217415" w:rsidRDefault="00217415" w:rsidP="00217415">
      <w:pPr>
        <w:pStyle w:val="ListParagraph"/>
        <w:spacing w:after="0" w:line="240" w:lineRule="auto"/>
        <w:ind w:left="0"/>
        <w:rPr>
          <w:rFonts w:ascii="Arial" w:hAnsi="Arial" w:cs="Arial"/>
          <w:b/>
          <w:u w:val="single"/>
        </w:rPr>
      </w:pPr>
    </w:p>
    <w:p w:rsidR="00217415" w:rsidRDefault="00217415" w:rsidP="00217415">
      <w:pPr>
        <w:pStyle w:val="ListParagraph"/>
        <w:spacing w:after="0" w:line="240" w:lineRule="auto"/>
        <w:ind w:left="0"/>
        <w:rPr>
          <w:rFonts w:ascii="Arial" w:hAnsi="Arial" w:cs="Arial"/>
          <w:b/>
          <w:u w:val="single"/>
        </w:rPr>
      </w:pPr>
    </w:p>
    <w:p w:rsidR="00217415" w:rsidRDefault="00217415" w:rsidP="00217415">
      <w:pPr>
        <w:pStyle w:val="ListParagraph"/>
        <w:spacing w:after="0" w:line="240" w:lineRule="auto"/>
        <w:ind w:left="0"/>
        <w:rPr>
          <w:rFonts w:ascii="Arial" w:hAnsi="Arial" w:cs="Arial"/>
          <w:b/>
          <w:u w:val="single"/>
        </w:rPr>
      </w:pPr>
    </w:p>
    <w:p w:rsidR="00217415" w:rsidRDefault="00217415" w:rsidP="00217415">
      <w:pPr>
        <w:pStyle w:val="ListParagraph"/>
        <w:spacing w:after="0" w:line="240" w:lineRule="auto"/>
        <w:ind w:left="0"/>
        <w:rPr>
          <w:rFonts w:ascii="Arial" w:hAnsi="Arial" w:cs="Arial"/>
          <w:b/>
          <w:u w:val="single"/>
        </w:rPr>
      </w:pPr>
    </w:p>
    <w:p w:rsidR="00217415" w:rsidRDefault="00217415" w:rsidP="00217415">
      <w:pPr>
        <w:pStyle w:val="ListParagraph"/>
        <w:spacing w:after="0" w:line="240" w:lineRule="auto"/>
        <w:ind w:left="0"/>
        <w:rPr>
          <w:rFonts w:ascii="Arial" w:hAnsi="Arial" w:cs="Arial"/>
          <w:b/>
          <w:u w:val="single"/>
        </w:rPr>
      </w:pPr>
    </w:p>
    <w:p w:rsidR="00217415" w:rsidRPr="00217415" w:rsidRDefault="00217415" w:rsidP="00217415">
      <w:pPr>
        <w:pStyle w:val="ListParagraph"/>
        <w:spacing w:after="0" w:line="240" w:lineRule="auto"/>
        <w:ind w:left="0"/>
        <w:rPr>
          <w:rFonts w:ascii="Arial" w:hAnsi="Arial" w:cs="Arial"/>
          <w:b/>
          <w:u w:val="single"/>
        </w:rPr>
      </w:pPr>
      <w:r w:rsidRPr="00217415">
        <w:rPr>
          <w:rFonts w:ascii="Arial" w:hAnsi="Arial" w:cs="Arial"/>
          <w:b/>
          <w:u w:val="single"/>
        </w:rPr>
        <w:t>TASK 1:</w:t>
      </w:r>
    </w:p>
    <w:p w:rsidR="00217415" w:rsidRDefault="00217415" w:rsidP="00217415">
      <w:pPr>
        <w:pStyle w:val="ListParagraph"/>
        <w:spacing w:after="0" w:line="240" w:lineRule="auto"/>
        <w:ind w:left="0"/>
        <w:rPr>
          <w:rFonts w:ascii="Arial" w:hAnsi="Arial" w:cs="Arial"/>
          <w:b/>
        </w:rPr>
      </w:pPr>
    </w:p>
    <w:p w:rsidR="00217415" w:rsidRDefault="00217415" w:rsidP="00217415">
      <w:pPr>
        <w:pStyle w:val="ListParagraph"/>
        <w:spacing w:after="0" w:line="240" w:lineRule="auto"/>
        <w:ind w:left="0"/>
        <w:rPr>
          <w:rFonts w:ascii="Arial" w:hAnsi="Arial" w:cs="Arial"/>
        </w:rPr>
      </w:pPr>
      <w:r w:rsidRPr="00217415">
        <w:rPr>
          <w:rFonts w:ascii="Arial" w:hAnsi="Arial" w:cs="Arial"/>
        </w:rPr>
        <w:t xml:space="preserve">Complete </w:t>
      </w:r>
      <w:r w:rsidRPr="00217415">
        <w:rPr>
          <w:rFonts w:ascii="Arial" w:hAnsi="Arial" w:cs="Arial"/>
        </w:rPr>
        <w:t>a TREE MAP to explain what happened to the seed on each place it fell and who that seed is representing</w:t>
      </w:r>
      <w:r w:rsidRPr="00217415">
        <w:rPr>
          <w:rFonts w:ascii="Arial" w:hAnsi="Arial" w:cs="Arial"/>
        </w:rPr>
        <w:t>.</w:t>
      </w:r>
    </w:p>
    <w:p w:rsidR="00217415" w:rsidRPr="00217415" w:rsidRDefault="00217415" w:rsidP="00217415">
      <w:pPr>
        <w:pStyle w:val="ListParagraph"/>
        <w:spacing w:after="0" w:line="240" w:lineRule="auto"/>
        <w:ind w:left="0"/>
        <w:rPr>
          <w:rFonts w:ascii="Arial" w:hAnsi="Arial" w:cs="Arial"/>
        </w:rPr>
      </w:pPr>
    </w:p>
    <w:p w:rsidR="00217415" w:rsidRDefault="00217415" w:rsidP="00F36E50">
      <w:pPr>
        <w:rPr>
          <w:rFonts w:ascii="Arial" w:hAnsi="Arial" w:cs="Arial"/>
          <w:bCs/>
          <w:color w:val="000000" w:themeColor="text1"/>
          <w:sz w:val="20"/>
          <w:szCs w:val="20"/>
          <w:u w:val="single"/>
        </w:rPr>
      </w:pPr>
      <w:r>
        <w:rPr>
          <w:noProof/>
          <w:lang w:eastAsia="en-GB"/>
        </w:rPr>
        <w:drawing>
          <wp:inline distT="0" distB="0" distL="0" distR="0" wp14:anchorId="6DE1ACD8" wp14:editId="58F25E33">
            <wp:extent cx="5780690" cy="29376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14122" t="25427" r="31019" b="37405"/>
                    <a:stretch/>
                  </pic:blipFill>
                  <pic:spPr bwMode="auto">
                    <a:xfrm>
                      <a:off x="0" y="0"/>
                      <a:ext cx="5810641" cy="2952894"/>
                    </a:xfrm>
                    <a:prstGeom prst="rect">
                      <a:avLst/>
                    </a:prstGeom>
                    <a:ln>
                      <a:noFill/>
                    </a:ln>
                    <a:extLst>
                      <a:ext uri="{53640926-AAD7-44D8-BBD7-CCE9431645EC}">
                        <a14:shadowObscured xmlns:a14="http://schemas.microsoft.com/office/drawing/2010/main"/>
                      </a:ext>
                    </a:extLst>
                  </pic:spPr>
                </pic:pic>
              </a:graphicData>
            </a:graphic>
          </wp:inline>
        </w:drawing>
      </w:r>
    </w:p>
    <w:p w:rsidR="00217415" w:rsidRDefault="00217415" w:rsidP="00F36E50">
      <w:pPr>
        <w:rPr>
          <w:rFonts w:ascii="Arial" w:hAnsi="Arial" w:cs="Arial"/>
          <w:bCs/>
          <w:color w:val="000000" w:themeColor="text1"/>
          <w:sz w:val="20"/>
          <w:szCs w:val="20"/>
          <w:u w:val="single"/>
        </w:rPr>
      </w:pPr>
    </w:p>
    <w:p w:rsidR="00217415" w:rsidRDefault="00217415" w:rsidP="00F36E50">
      <w:pPr>
        <w:rPr>
          <w:rFonts w:ascii="Arial" w:hAnsi="Arial" w:cs="Arial"/>
          <w:bCs/>
          <w:color w:val="000000" w:themeColor="text1"/>
          <w:sz w:val="20"/>
          <w:szCs w:val="20"/>
          <w:u w:val="single"/>
        </w:rPr>
      </w:pPr>
      <w:bookmarkStart w:id="0" w:name="_GoBack"/>
      <w:bookmarkEnd w:id="0"/>
    </w:p>
    <w:p w:rsidR="00217415" w:rsidRPr="00217415" w:rsidRDefault="00217415" w:rsidP="00F36E50">
      <w:pPr>
        <w:rPr>
          <w:rFonts w:ascii="Arial" w:hAnsi="Arial" w:cs="Arial"/>
          <w:b/>
          <w:bCs/>
          <w:color w:val="000000" w:themeColor="text1"/>
          <w:szCs w:val="20"/>
          <w:u w:val="single"/>
        </w:rPr>
      </w:pPr>
      <w:r w:rsidRPr="00217415">
        <w:rPr>
          <w:rFonts w:ascii="Arial" w:hAnsi="Arial" w:cs="Arial"/>
          <w:b/>
          <w:bCs/>
          <w:color w:val="000000" w:themeColor="text1"/>
          <w:szCs w:val="20"/>
          <w:u w:val="single"/>
        </w:rPr>
        <w:t>Task 2</w:t>
      </w:r>
    </w:p>
    <w:p w:rsidR="00217415" w:rsidRDefault="00217415" w:rsidP="00F36E50">
      <w:pPr>
        <w:rPr>
          <w:rFonts w:ascii="Arial" w:hAnsi="Arial" w:cs="Arial"/>
          <w:bCs/>
          <w:color w:val="000000" w:themeColor="text1"/>
          <w:sz w:val="20"/>
          <w:szCs w:val="20"/>
          <w:u w:val="single"/>
        </w:rPr>
      </w:pPr>
    </w:p>
    <w:p w:rsidR="00217415" w:rsidRPr="00217415" w:rsidRDefault="00217415" w:rsidP="00F36E50">
      <w:pPr>
        <w:rPr>
          <w:rFonts w:ascii="Arial" w:hAnsi="Arial" w:cs="Arial"/>
          <w:bCs/>
          <w:color w:val="000000" w:themeColor="text1"/>
          <w:sz w:val="20"/>
          <w:szCs w:val="20"/>
          <w:u w:val="single"/>
        </w:rPr>
      </w:pPr>
      <w:r>
        <w:rPr>
          <w:noProof/>
          <w:lang w:eastAsia="en-GB"/>
        </w:rPr>
        <w:drawing>
          <wp:inline distT="0" distB="0" distL="0" distR="0" wp14:anchorId="1D53161A" wp14:editId="7EC33458">
            <wp:extent cx="6301272" cy="2680138"/>
            <wp:effectExtent l="0" t="0" r="444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5962" t="34473" r="33581" b="36915"/>
                    <a:stretch/>
                  </pic:blipFill>
                  <pic:spPr bwMode="auto">
                    <a:xfrm>
                      <a:off x="0" y="0"/>
                      <a:ext cx="6340010" cy="2696615"/>
                    </a:xfrm>
                    <a:prstGeom prst="rect">
                      <a:avLst/>
                    </a:prstGeom>
                    <a:ln>
                      <a:noFill/>
                    </a:ln>
                    <a:extLst>
                      <a:ext uri="{53640926-AAD7-44D8-BBD7-CCE9431645EC}">
                        <a14:shadowObscured xmlns:a14="http://schemas.microsoft.com/office/drawing/2010/main"/>
                      </a:ext>
                    </a:extLst>
                  </pic:spPr>
                </pic:pic>
              </a:graphicData>
            </a:graphic>
          </wp:inline>
        </w:drawing>
      </w:r>
    </w:p>
    <w:sectPr w:rsidR="00217415" w:rsidRPr="002174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F4F"/>
    <w:rsid w:val="000058AC"/>
    <w:rsid w:val="00217415"/>
    <w:rsid w:val="00797A40"/>
    <w:rsid w:val="00921407"/>
    <w:rsid w:val="00B554EE"/>
    <w:rsid w:val="00BE06DA"/>
    <w:rsid w:val="00F36E50"/>
    <w:rsid w:val="00FB5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F21517-9168-43E1-A381-EFC51C53C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97A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797A4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A40"/>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797A40"/>
    <w:rPr>
      <w:rFonts w:ascii="Times New Roman" w:eastAsia="Times New Roman" w:hAnsi="Times New Roman" w:cs="Times New Roman"/>
      <w:b/>
      <w:bCs/>
      <w:sz w:val="27"/>
      <w:szCs w:val="27"/>
      <w:lang w:eastAsia="en-GB"/>
    </w:rPr>
  </w:style>
  <w:style w:type="character" w:customStyle="1" w:styleId="passage-display-bcv">
    <w:name w:val="passage-display-bcv"/>
    <w:basedOn w:val="DefaultParagraphFont"/>
    <w:rsid w:val="00797A40"/>
  </w:style>
  <w:style w:type="character" w:customStyle="1" w:styleId="passage-display-version">
    <w:name w:val="passage-display-version"/>
    <w:basedOn w:val="DefaultParagraphFont"/>
    <w:rsid w:val="00797A40"/>
  </w:style>
  <w:style w:type="character" w:customStyle="1" w:styleId="text">
    <w:name w:val="text"/>
    <w:basedOn w:val="DefaultParagraphFont"/>
    <w:rsid w:val="00797A40"/>
  </w:style>
  <w:style w:type="paragraph" w:customStyle="1" w:styleId="chapter-2">
    <w:name w:val="chapter-2"/>
    <w:basedOn w:val="Normal"/>
    <w:rsid w:val="00797A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797A40"/>
  </w:style>
  <w:style w:type="paragraph" w:styleId="NormalWeb">
    <w:name w:val="Normal (Web)"/>
    <w:basedOn w:val="Normal"/>
    <w:uiPriority w:val="99"/>
    <w:semiHidden/>
    <w:unhideWhenUsed/>
    <w:rsid w:val="00797A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97A40"/>
    <w:rPr>
      <w:b/>
      <w:bCs/>
    </w:rPr>
  </w:style>
  <w:style w:type="character" w:styleId="Hyperlink">
    <w:name w:val="Hyperlink"/>
    <w:basedOn w:val="DefaultParagraphFont"/>
    <w:uiPriority w:val="99"/>
    <w:semiHidden/>
    <w:unhideWhenUsed/>
    <w:rsid w:val="00797A40"/>
    <w:rPr>
      <w:color w:val="0000FF"/>
      <w:u w:val="single"/>
    </w:rPr>
  </w:style>
  <w:style w:type="paragraph" w:customStyle="1" w:styleId="chapter-1">
    <w:name w:val="chapter-1"/>
    <w:basedOn w:val="Normal"/>
    <w:rsid w:val="00797A4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36E50"/>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95614">
      <w:bodyDiv w:val="1"/>
      <w:marLeft w:val="0"/>
      <w:marRight w:val="0"/>
      <w:marTop w:val="0"/>
      <w:marBottom w:val="0"/>
      <w:divBdr>
        <w:top w:val="none" w:sz="0" w:space="0" w:color="auto"/>
        <w:left w:val="none" w:sz="0" w:space="0" w:color="auto"/>
        <w:bottom w:val="none" w:sz="0" w:space="0" w:color="auto"/>
        <w:right w:val="none" w:sz="0" w:space="0" w:color="auto"/>
      </w:divBdr>
    </w:div>
    <w:div w:id="628825999">
      <w:bodyDiv w:val="1"/>
      <w:marLeft w:val="0"/>
      <w:marRight w:val="0"/>
      <w:marTop w:val="0"/>
      <w:marBottom w:val="0"/>
      <w:divBdr>
        <w:top w:val="none" w:sz="0" w:space="0" w:color="auto"/>
        <w:left w:val="none" w:sz="0" w:space="0" w:color="auto"/>
        <w:bottom w:val="none" w:sz="0" w:space="0" w:color="auto"/>
        <w:right w:val="none" w:sz="0" w:space="0" w:color="auto"/>
      </w:divBdr>
      <w:divsChild>
        <w:div w:id="248466328">
          <w:marLeft w:val="0"/>
          <w:marRight w:val="0"/>
          <w:marTop w:val="0"/>
          <w:marBottom w:val="0"/>
          <w:divBdr>
            <w:top w:val="none" w:sz="0" w:space="0" w:color="auto"/>
            <w:left w:val="none" w:sz="0" w:space="0" w:color="auto"/>
            <w:bottom w:val="none" w:sz="0" w:space="0" w:color="auto"/>
            <w:right w:val="none" w:sz="0" w:space="0" w:color="auto"/>
          </w:divBdr>
        </w:div>
      </w:divsChild>
    </w:div>
    <w:div w:id="654532919">
      <w:bodyDiv w:val="1"/>
      <w:marLeft w:val="0"/>
      <w:marRight w:val="0"/>
      <w:marTop w:val="0"/>
      <w:marBottom w:val="0"/>
      <w:divBdr>
        <w:top w:val="none" w:sz="0" w:space="0" w:color="auto"/>
        <w:left w:val="none" w:sz="0" w:space="0" w:color="auto"/>
        <w:bottom w:val="none" w:sz="0" w:space="0" w:color="auto"/>
        <w:right w:val="none" w:sz="0" w:space="0" w:color="auto"/>
      </w:divBdr>
    </w:div>
    <w:div w:id="1013847303">
      <w:bodyDiv w:val="1"/>
      <w:marLeft w:val="0"/>
      <w:marRight w:val="0"/>
      <w:marTop w:val="0"/>
      <w:marBottom w:val="0"/>
      <w:divBdr>
        <w:top w:val="none" w:sz="0" w:space="0" w:color="auto"/>
        <w:left w:val="none" w:sz="0" w:space="0" w:color="auto"/>
        <w:bottom w:val="none" w:sz="0" w:space="0" w:color="auto"/>
        <w:right w:val="none" w:sz="0" w:space="0" w:color="auto"/>
      </w:divBdr>
    </w:div>
    <w:div w:id="1508866060">
      <w:bodyDiv w:val="1"/>
      <w:marLeft w:val="0"/>
      <w:marRight w:val="0"/>
      <w:marTop w:val="0"/>
      <w:marBottom w:val="0"/>
      <w:divBdr>
        <w:top w:val="none" w:sz="0" w:space="0" w:color="auto"/>
        <w:left w:val="none" w:sz="0" w:space="0" w:color="auto"/>
        <w:bottom w:val="none" w:sz="0" w:space="0" w:color="auto"/>
        <w:right w:val="none" w:sz="0" w:space="0" w:color="auto"/>
      </w:divBdr>
    </w:div>
    <w:div w:id="1843079088">
      <w:bodyDiv w:val="1"/>
      <w:marLeft w:val="0"/>
      <w:marRight w:val="0"/>
      <w:marTop w:val="0"/>
      <w:marBottom w:val="0"/>
      <w:divBdr>
        <w:top w:val="none" w:sz="0" w:space="0" w:color="auto"/>
        <w:left w:val="none" w:sz="0" w:space="0" w:color="auto"/>
        <w:bottom w:val="none" w:sz="0" w:space="0" w:color="auto"/>
        <w:right w:val="none" w:sz="0" w:space="0" w:color="auto"/>
      </w:divBdr>
    </w:div>
    <w:div w:id="1846507628">
      <w:bodyDiv w:val="1"/>
      <w:marLeft w:val="0"/>
      <w:marRight w:val="0"/>
      <w:marTop w:val="0"/>
      <w:marBottom w:val="0"/>
      <w:divBdr>
        <w:top w:val="none" w:sz="0" w:space="0" w:color="auto"/>
        <w:left w:val="none" w:sz="0" w:space="0" w:color="auto"/>
        <w:bottom w:val="none" w:sz="0" w:space="0" w:color="auto"/>
        <w:right w:val="none" w:sz="0" w:space="0" w:color="auto"/>
      </w:divBdr>
    </w:div>
    <w:div w:id="1940789330">
      <w:bodyDiv w:val="1"/>
      <w:marLeft w:val="0"/>
      <w:marRight w:val="0"/>
      <w:marTop w:val="0"/>
      <w:marBottom w:val="0"/>
      <w:divBdr>
        <w:top w:val="none" w:sz="0" w:space="0" w:color="auto"/>
        <w:left w:val="none" w:sz="0" w:space="0" w:color="auto"/>
        <w:bottom w:val="none" w:sz="0" w:space="0" w:color="auto"/>
        <w:right w:val="none" w:sz="0" w:space="0" w:color="auto"/>
      </w:divBdr>
    </w:div>
    <w:div w:id="1983459722">
      <w:bodyDiv w:val="1"/>
      <w:marLeft w:val="0"/>
      <w:marRight w:val="0"/>
      <w:marTop w:val="0"/>
      <w:marBottom w:val="0"/>
      <w:divBdr>
        <w:top w:val="none" w:sz="0" w:space="0" w:color="auto"/>
        <w:left w:val="none" w:sz="0" w:space="0" w:color="auto"/>
        <w:bottom w:val="none" w:sz="0" w:space="0" w:color="auto"/>
        <w:right w:val="none" w:sz="0" w:space="0" w:color="auto"/>
      </w:divBdr>
      <w:divsChild>
        <w:div w:id="2110154758">
          <w:marLeft w:val="0"/>
          <w:marRight w:val="0"/>
          <w:marTop w:val="0"/>
          <w:marBottom w:val="0"/>
          <w:divBdr>
            <w:top w:val="none" w:sz="0" w:space="0" w:color="auto"/>
            <w:left w:val="none" w:sz="0" w:space="0" w:color="auto"/>
            <w:bottom w:val="none" w:sz="0" w:space="0" w:color="auto"/>
            <w:right w:val="none" w:sz="0" w:space="0" w:color="auto"/>
          </w:divBdr>
        </w:div>
        <w:div w:id="1533420946">
          <w:marLeft w:val="0"/>
          <w:marRight w:val="0"/>
          <w:marTop w:val="0"/>
          <w:marBottom w:val="0"/>
          <w:divBdr>
            <w:top w:val="single" w:sz="6" w:space="8" w:color="DEDDD9"/>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Nicolina Falzone</dc:creator>
  <cp:keywords/>
  <dc:description/>
  <cp:lastModifiedBy>Nicolina Falzone</cp:lastModifiedBy>
  <cp:revision>2</cp:revision>
  <dcterms:created xsi:type="dcterms:W3CDTF">2020-05-12T10:25:00Z</dcterms:created>
  <dcterms:modified xsi:type="dcterms:W3CDTF">2020-05-12T10:25:00Z</dcterms:modified>
</cp:coreProperties>
</file>