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4E14D" w14:textId="77777777" w:rsidR="00E80A7A" w:rsidRPr="002C1643" w:rsidRDefault="00E80A7A">
      <w:pPr>
        <w:rPr>
          <w:rFonts w:ascii="Comic Sans MS" w:hAnsi="Comic Sans MS"/>
          <w:b/>
        </w:rPr>
      </w:pPr>
      <w:bookmarkStart w:id="0" w:name="_GoBack"/>
      <w:bookmarkEnd w:id="0"/>
      <w:r w:rsidRPr="002C1643">
        <w:rPr>
          <w:rFonts w:ascii="Comic Sans MS" w:hAnsi="Comic Sans MS"/>
          <w:b/>
        </w:rPr>
        <w:t>LO: To describe how belief in the Resurrection of Jesus is expressed in Matthew’s account.</w:t>
      </w:r>
    </w:p>
    <w:p w14:paraId="1C443306" w14:textId="77777777" w:rsidR="00E80A7A" w:rsidRPr="002C1643" w:rsidRDefault="00E80A7A">
      <w:pPr>
        <w:rPr>
          <w:rFonts w:ascii="Comic Sans MS" w:hAnsi="Comic Sans MS"/>
          <w:b/>
          <w:bCs/>
        </w:rPr>
      </w:pPr>
      <w:r w:rsidRPr="002C1643">
        <w:rPr>
          <w:rFonts w:ascii="Comic Sans MS" w:hAnsi="Comic Sans MS"/>
          <w:b/>
          <w:bCs/>
        </w:rPr>
        <w:t>To understand the difference between the Gospel of Matthew and the Acts of the Apostles.</w:t>
      </w:r>
    </w:p>
    <w:p w14:paraId="7F662C31" w14:textId="77777777" w:rsidR="00E80A7A" w:rsidRPr="002C1643" w:rsidRDefault="00E80A7A">
      <w:pPr>
        <w:rPr>
          <w:rFonts w:ascii="Comic Sans MS" w:hAnsi="Comic Sans MS"/>
          <w:b/>
          <w:bCs/>
          <w:u w:val="single"/>
        </w:rPr>
      </w:pPr>
    </w:p>
    <w:p w14:paraId="0DBA4ACA" w14:textId="77777777" w:rsidR="00E80A7A" w:rsidRPr="002C1643" w:rsidRDefault="00E80A7A" w:rsidP="00E80A7A">
      <w:pPr>
        <w:rPr>
          <w:rFonts w:ascii="Comic Sans MS" w:hAnsi="Comic Sans MS"/>
        </w:rPr>
      </w:pPr>
      <w:r w:rsidRPr="002C1643">
        <w:rPr>
          <w:rFonts w:ascii="Comic Sans MS" w:hAnsi="Comic Sans MS"/>
        </w:rPr>
        <w:t>Compare Matthew’s account of the resurrection with Luke’s. (Luke 24:1-12). Use the double bubble map on the next page.</w:t>
      </w:r>
    </w:p>
    <w:p w14:paraId="3ED3EBF1" w14:textId="77777777" w:rsidR="001C1D18" w:rsidRPr="002C1643" w:rsidRDefault="001C1D18" w:rsidP="00E80A7A">
      <w:pPr>
        <w:rPr>
          <w:rFonts w:ascii="Comic Sans MS" w:hAnsi="Comic Sans MS"/>
        </w:rPr>
      </w:pPr>
    </w:p>
    <w:p w14:paraId="630F5E1B" w14:textId="77777777" w:rsidR="001C1D18" w:rsidRPr="002C1643" w:rsidRDefault="001C1D18" w:rsidP="00E80A7A">
      <w:pPr>
        <w:rPr>
          <w:rFonts w:ascii="Comic Sans MS" w:hAnsi="Comic Sans MS"/>
        </w:rPr>
      </w:pPr>
    </w:p>
    <w:p w14:paraId="5F9A1EAE" w14:textId="77777777" w:rsidR="00E80A7A" w:rsidRPr="002C1643" w:rsidRDefault="001C1D18" w:rsidP="00E80A7A">
      <w:pPr>
        <w:rPr>
          <w:rFonts w:ascii="Comic Sans MS" w:hAnsi="Comic Sans MS"/>
        </w:rPr>
      </w:pPr>
      <w:r w:rsidRPr="002C1643">
        <w:rPr>
          <w:rFonts w:ascii="Comic Sans MS" w:hAnsi="Comic Sans MS"/>
          <w:noProof/>
          <w:lang w:val="es-ES"/>
        </w:rPr>
        <mc:AlternateContent>
          <mc:Choice Requires="wps">
            <w:drawing>
              <wp:anchor distT="0" distB="0" distL="114300" distR="114300" simplePos="0" relativeHeight="251660288" behindDoc="0" locked="0" layoutInCell="1" allowOverlap="1" wp14:anchorId="3F17563D" wp14:editId="7D544044">
                <wp:simplePos x="0" y="0"/>
                <wp:positionH relativeFrom="column">
                  <wp:posOffset>2971800</wp:posOffset>
                </wp:positionH>
                <wp:positionV relativeFrom="paragraph">
                  <wp:posOffset>41910</wp:posOffset>
                </wp:positionV>
                <wp:extent cx="2505075" cy="5819775"/>
                <wp:effectExtent l="0" t="0" r="34925" b="22225"/>
                <wp:wrapNone/>
                <wp:docPr id="3" name="Text Box 3"/>
                <wp:cNvGraphicFramePr/>
                <a:graphic xmlns:a="http://schemas.openxmlformats.org/drawingml/2006/main">
                  <a:graphicData uri="http://schemas.microsoft.com/office/word/2010/wordprocessingShape">
                    <wps:wsp>
                      <wps:cNvSpPr txBox="1"/>
                      <wps:spPr>
                        <a:xfrm>
                          <a:off x="0" y="0"/>
                          <a:ext cx="2505075" cy="5819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6D2474" w14:textId="77777777" w:rsidR="0044745C" w:rsidRPr="00531B08" w:rsidRDefault="0044745C" w:rsidP="00E80A7A">
                            <w:r w:rsidRPr="00531B08">
                              <w:t>Mt 28:1-10</w:t>
                            </w:r>
                          </w:p>
                          <w:p w14:paraId="701C4137" w14:textId="77777777" w:rsidR="0044745C" w:rsidRPr="00531B08" w:rsidRDefault="0044745C" w:rsidP="00E80A7A">
                            <w:r w:rsidRPr="00531B08">
                              <w:t>The Resurrection of Jesus</w:t>
                            </w:r>
                          </w:p>
                          <w:p w14:paraId="06FEDB56" w14:textId="77777777" w:rsidR="0044745C" w:rsidRPr="00531B08" w:rsidRDefault="0044745C" w:rsidP="00E80A7A">
                            <w:r w:rsidRPr="00531B08">
                              <w:t>After the Sabbath, as the first day of the week was dawning, Mary Magdalene and the other Mary went to see the tomb. And suddenly there was a great earthquake; for an angel of the Lord, descending from heaven, came and rolled back the stone and sat on it. His appearance was like lightning, and his clothing white as snow. For fear of him the guards shook and became like dead men. But the angel said to the women, ‘Do not be afraid; I know that you are looking for Jesus who was crucified. He is not here; for he has been raised, as he said. Come, see the place where he lay. Then go quickly and tell his disciples, “He has been raised from the dead, and indeed he is going ahead of you to Galilee; there you will see him.” This is my message for you.’ So they left the tomb quickly with fear and great joy, and ran to tell his disciples. Suddenly Jesus met them and said, ‘Greetings!’ And they came to him, took hold of his feet, and worshipped him. Then Jesus said to them, ‘Do not be afraid; go and tell my brothers to go to Galilee; there they will see me.’</w:t>
                            </w:r>
                          </w:p>
                          <w:p w14:paraId="7A312B8F" w14:textId="77777777" w:rsidR="0044745C" w:rsidRDefault="0044745C" w:rsidP="00E80A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17563D" id="_x0000_t202" coordsize="21600,21600" o:spt="202" path="m,l,21600r21600,l21600,xe">
                <v:stroke joinstyle="miter"/>
                <v:path gradientshapeok="t" o:connecttype="rect"/>
              </v:shapetype>
              <v:shape id="Text Box 3" o:spid="_x0000_s1026" type="#_x0000_t202" style="position:absolute;margin-left:234pt;margin-top:3.3pt;width:197.25pt;height:45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j4klQIAALMFAAAOAAAAZHJzL2Uyb0RvYy54bWysVE1v2zAMvQ/YfxB0X+2kTT+COkXWosOA&#10;oi2WDj0rspQIlURNUmJnv36U7KRJ10uHXWxSfKTIJ5KXV63RZC18UGArOjgqKRGWQ63soqI/n26/&#10;nFMSIrM102BFRTci0KvJ50+XjRuLISxB18ITDGLDuHEVXcboxkUR+FIYFo7ACYtGCd6wiKpfFLVn&#10;DUY3uhiW5WnRgK+dBy5CwNObzkgnOb6UgscHKYOIRFcUc4v56/N3nr7F5JKNF565peJ9GuwfsjBM&#10;Wbx0F+qGRUZWXv0VyijuIYCMRxxMAVIqLnINWM2gfFPNbMmcyLUgOcHtaAr/Lyy/Xz96ouqKHlNi&#10;mcEnehJtJF+hJceJncaFMYJmDmGxxWN85e15wMNUdCu9SX8sh6Aded7suE3BOB4OR+WoPBtRwtE2&#10;Oh9cnKGC8YtXd+dD/CbAkCRU1OPjZU7Z+i7EDrqFpNsCaFXfKq2zkhpGXGtP1gyfWsecJAY/QGlL&#10;moqeHo/KHPjAlkLv/Oea8Zc+vT0UxtM2XSdya/VpJYo6KrIUN1okjLY/hERqMyPv5Mg4F3aXZ0Yn&#10;lMSKPuLY41+z+ohzVwd65JvBxp2zURZ8x9IhtfXLllrZ4fEN9+pOYmznbd86c6g32DkeuskLjt8q&#10;JPqOhfjIPI4aNguuj/iAH6kBXwd6iZIl+N/vnSc8TgBaKWlwdCsafq2YF5To7xZn42JwcpJmPSsn&#10;o7MhKn7fMt+32JW5BmyZAS4qx7OY8FFvRenBPOOWmaZb0cQsx7srGrfidewWCm4pLqbTDMLpdize&#10;2ZnjKXSiNzXYU/vMvOsbPOJs3MN2yNn4TZ932ORpYbqKIFUegkRwx2pPPG6GPEb9FkurZ1/PqNdd&#10;O/kDAAD//wMAUEsDBBQABgAIAAAAIQB16xZh3QAAAAkBAAAPAAAAZHJzL2Rvd25yZXYueG1sTI8x&#10;T8MwFIR3JP6D9ZDYqNMAlpvGqQAVFiYKYnbjV9tqbEe2m4Z/j5noeLrT3XftZnYDmTAmG7yA5aIC&#10;gr4Pynot4Ovz9Y4DSVl6JYfgUcAPJth011etbFQ4+w+cdlmTUuJTIwWYnMeG0tQbdDItwoi+eIcQ&#10;ncxFRk1VlOdS7gZaVxWjTlpfFowc8cVgf9ydnIDts17pnstotlxZO83fh3f9JsTtzfy0BpJxzv9h&#10;+MMv6NAVpn04eZXIIOCB8fIlC2AMSPE5qx+B7AWs6vsl0K6llw+6XwAAAP//AwBQSwECLQAUAAYA&#10;CAAAACEAtoM4kv4AAADhAQAAEwAAAAAAAAAAAAAAAAAAAAAAW0NvbnRlbnRfVHlwZXNdLnhtbFBL&#10;AQItABQABgAIAAAAIQA4/SH/1gAAAJQBAAALAAAAAAAAAAAAAAAAAC8BAABfcmVscy8ucmVsc1BL&#10;AQItABQABgAIAAAAIQAC4j4klQIAALMFAAAOAAAAAAAAAAAAAAAAAC4CAABkcnMvZTJvRG9jLnht&#10;bFBLAQItABQABgAIAAAAIQB16xZh3QAAAAkBAAAPAAAAAAAAAAAAAAAAAO8EAABkcnMvZG93bnJl&#10;di54bWxQSwUGAAAAAAQABADzAAAA+QUAAAAA&#10;" fillcolor="white [3201]" strokeweight=".5pt">
                <v:textbox>
                  <w:txbxContent>
                    <w:p w14:paraId="426D2474" w14:textId="77777777" w:rsidR="0044745C" w:rsidRPr="00531B08" w:rsidRDefault="0044745C" w:rsidP="00E80A7A">
                      <w:r w:rsidRPr="00531B08">
                        <w:t>Mt 28:1-10</w:t>
                      </w:r>
                    </w:p>
                    <w:p w14:paraId="701C4137" w14:textId="77777777" w:rsidR="0044745C" w:rsidRPr="00531B08" w:rsidRDefault="0044745C" w:rsidP="00E80A7A">
                      <w:r w:rsidRPr="00531B08">
                        <w:t>The Resurrection of Jesus</w:t>
                      </w:r>
                    </w:p>
                    <w:p w14:paraId="06FEDB56" w14:textId="77777777" w:rsidR="0044745C" w:rsidRPr="00531B08" w:rsidRDefault="0044745C" w:rsidP="00E80A7A">
                      <w:r w:rsidRPr="00531B08">
                        <w:t>After the Sabbath, as the first day of the week was dawning, Mary Magdalene and the other Mary went to see the tomb. And suddenly there was a great earthquake; for an angel of the Lord, descending from heaven, came and rolled back the stone and sat on it. His appearance was like lightning, and his clothing white as snow. For fear of him the guards shook and became like dead men. But the angel said to the women, ‘Do not be afraid; I know that you are looking for Jesus who was crucified. He is not here; for he has been raised, as he said. Come, see the place where he lay. Then go quickly and tell his disciples, “He has been raised from the dead, and indeed he is going ahead of you to Galilee; there you will see him.” This is my message for you.’ So they left the tomb quickly with fear and great joy, and ran to tell his disciples. Suddenly Jesus met them and said, ‘Greetings!’ And they came to him, took hold of his feet, and worshipped him. Then Jesus said to them, ‘Do not be afraid; go and tell my brothers to go to Galilee; there they will see me.’</w:t>
                      </w:r>
                    </w:p>
                    <w:p w14:paraId="7A312B8F" w14:textId="77777777" w:rsidR="0044745C" w:rsidRDefault="0044745C" w:rsidP="00E80A7A"/>
                  </w:txbxContent>
                </v:textbox>
              </v:shape>
            </w:pict>
          </mc:Fallback>
        </mc:AlternateContent>
      </w:r>
      <w:r w:rsidR="00E80A7A" w:rsidRPr="002C1643">
        <w:rPr>
          <w:rFonts w:ascii="Comic Sans MS" w:hAnsi="Comic Sans MS"/>
          <w:noProof/>
          <w:lang w:val="es-ES"/>
        </w:rPr>
        <mc:AlternateContent>
          <mc:Choice Requires="wps">
            <w:drawing>
              <wp:anchor distT="0" distB="0" distL="114300" distR="114300" simplePos="0" relativeHeight="251659264" behindDoc="0" locked="0" layoutInCell="1" allowOverlap="1" wp14:anchorId="2432764D" wp14:editId="3EF13CB8">
                <wp:simplePos x="0" y="0"/>
                <wp:positionH relativeFrom="margin">
                  <wp:align>left</wp:align>
                </wp:positionH>
                <wp:positionV relativeFrom="paragraph">
                  <wp:posOffset>9525</wp:posOffset>
                </wp:positionV>
                <wp:extent cx="2628900" cy="58007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2628900" cy="5800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0045D0" w14:textId="77777777" w:rsidR="0044745C" w:rsidRDefault="0044745C" w:rsidP="00E80A7A">
                            <w:r w:rsidRPr="00531B08">
                              <w:t>Luke 24:1</w:t>
                            </w:r>
                            <w:r>
                              <w:t>-12</w:t>
                            </w:r>
                          </w:p>
                          <w:p w14:paraId="56832802" w14:textId="77777777" w:rsidR="0044745C" w:rsidRDefault="0044745C" w:rsidP="00E80A7A">
                            <w:r w:rsidRPr="00531B08">
                              <w:t>But on the first day of the week, at early dawn, they came to the tomb, taking the spices that they had prepared. They found the stone rolled away from the tomb, but when they went in, they did not find the body. While they were perplexed about this, suddenly two men in dazzling clothes stood beside them. The women were terrified and bowed their faces to the ground, but the men said to them, ‘Why do you look for the living among the dead? He is not here, but has risen. Remember how he told you, while he was still in Galilee, that the Son of Man must be handed over to sinners, and be crucified, and on the third day rise again.’ Then they remembered his words, and returning from the tomb, they told all this to the eleven and to all the rest. Now it was Mary Magdalene, Joanna, Mary the mother of James, and the other women with them who told this to the apostles. But these words seemed to them an idle tale, and they did not believe them. But Peter got up and ran to the tomb; stooping and looking in, he saw the linen cloths by themselves; then he went home, amazed at what had happened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32764D" id="Text Box 2" o:spid="_x0000_s1027" type="#_x0000_t202" style="position:absolute;margin-left:0;margin-top:.75pt;width:207pt;height:456.7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DE5lgIAALoFAAAOAAAAZHJzL2Uyb0RvYy54bWysVN9P2zAQfp+0/8Hy+0iaUQYVKepATJMQ&#10;oMHEs+vY1ML2ebbbpPvrd3bSUBgvTHtJzr7vfn2+u9OzzmiyET4osDWdHJSUCMuhUfaxpj/vLz8d&#10;UxIisw3TYEVNtyLQs/nHD6etm4kKVqAb4Qk6sWHWupquYnSzogh8JQwLB+CERaUEb1jEo38sGs9a&#10;9G50UZXlUdGCb5wHLkLA24teSefZv5SCxxspg4hE1xRzi/nr83eZvsX8lM0ePXMrxYc02D9kYZiy&#10;GHR0dcEiI2uv/nJlFPcQQMYDDqYAKRUXuQasZlK+quZuxZzItSA5wY00hf/nll9vbj1RTU0rSiwz&#10;+ET3oovkK3SkSuy0LswQdOcQFju8xlfe3Qe8TEV30pv0x3II6pHn7chtcsbxsjqqjk9KVHHUTY/L&#10;8ks1TX6KZ3PnQ/wmwJAk1NTj42VO2eYqxB66g6RoAbRqLpXW+ZAaRpxrTzYMn1rHnCQ6f4HSlrQ1&#10;Pfo8LbPjF7rkerRfasafhvT2UOhP2xRO5NYa0koU9VRkKW61SBhtfwiJ1GZG3siRcS7smGdGJ5TE&#10;it5jOOCfs3qPcV8HWuTIYONobJQF37P0ktrmaUet7PH4hnt1JzF2yy731NgpS2i22EAe+gEMjl8q&#10;5PuKhXjLPE4cNgZukXiDH6kBHwkGiZIV+N9v3Sc8DgJqKWlxgmsafq2ZF5To7xZH5GRyeJhGPh8O&#10;p18qPPh9zXJfY9fmHLBzJrivHM9iwke9E6UH84DLZpGioopZjrFrGnfieez3Ci4rLhaLDMIhdyxe&#10;2TvHk+vEcuqz++6BeTf0ecQRuYbdrLPZq3bvscnSwmIdQao8C4nnntWBf1wQeZqGZZY20P45o55X&#10;7vwPAAAA//8DAFBLAwQUAAYACAAAACEAIusDg9kAAAAGAQAADwAAAGRycy9kb3ducmV2LnhtbEyP&#10;wU7DMBBE70j8g7WVuFEnqEVpiFMBKlw4URDnbby1o8Z2ZLtp+HuWExxnZzXzptnObhATxdQHr6Bc&#10;FiDId0H33ij4/Hi5rUCkjF7jEDwp+KYE2/b6qsFah4t/p2mfjeAQn2pUYHMeaylTZ8lhWoaRPHvH&#10;EB1mltFIHfHC4W6Qd0VxLx32nhssjvRsqTvtz07B7slsTFdhtLtK9/00fx3fzKtSN4v58QFEpjn/&#10;PcMvPqNDy0yHcPY6iUEBD8l8XYNgc1WuWB8UbMp1AbJt5H/89gcAAP//AwBQSwECLQAUAAYACAAA&#10;ACEAtoM4kv4AAADhAQAAEwAAAAAAAAAAAAAAAAAAAAAAW0NvbnRlbnRfVHlwZXNdLnhtbFBLAQIt&#10;ABQABgAIAAAAIQA4/SH/1gAAAJQBAAALAAAAAAAAAAAAAAAAAC8BAABfcmVscy8ucmVsc1BLAQIt&#10;ABQABgAIAAAAIQALwDE5lgIAALoFAAAOAAAAAAAAAAAAAAAAAC4CAABkcnMvZTJvRG9jLnhtbFBL&#10;AQItABQABgAIAAAAIQAi6wOD2QAAAAYBAAAPAAAAAAAAAAAAAAAAAPAEAABkcnMvZG93bnJldi54&#10;bWxQSwUGAAAAAAQABADzAAAA9gUAAAAA&#10;" fillcolor="white [3201]" strokeweight=".5pt">
                <v:textbox>
                  <w:txbxContent>
                    <w:p w14:paraId="650045D0" w14:textId="77777777" w:rsidR="0044745C" w:rsidRDefault="0044745C" w:rsidP="00E80A7A">
                      <w:r w:rsidRPr="00531B08">
                        <w:t>Luke 24:1</w:t>
                      </w:r>
                      <w:r>
                        <w:t>-12</w:t>
                      </w:r>
                    </w:p>
                    <w:p w14:paraId="56832802" w14:textId="77777777" w:rsidR="0044745C" w:rsidRDefault="0044745C" w:rsidP="00E80A7A">
                      <w:r w:rsidRPr="00531B08">
                        <w:t>But on the first day of the week, at early dawn, they came to the tomb, taking the spices that they had prepared. They found the stone rolled away from the tomb, but when they went in, they did not find the body. While they were perplexed about this, suddenly two men in dazzling clothes stood beside them. The women were terrified and bowed their faces to the ground, but the men said to them, ‘Why do you look for the living among the dead? He is not here, but has risen. Remember how he told you, while he was still in Galilee, that the Son of Man must be handed over to sinners, and be crucified, and on the third day rise again.’ Then they remembered his words, and returning from the tomb, they told all this to the eleven and to all the rest. Now it was Mary Magdalene, Joanna, Mary the mother of James, and the other women with them who told this to the apostles. But these words seemed to them an idle tale, and they did not believe them. But Peter got up and ran to the tomb; stooping and looking in, he saw the linen cloths by themselves; then he went home, amazed at what had happened</w:t>
                      </w:r>
                    </w:p>
                  </w:txbxContent>
                </v:textbox>
                <w10:wrap anchorx="margin"/>
              </v:shape>
            </w:pict>
          </mc:Fallback>
        </mc:AlternateContent>
      </w:r>
      <w:r w:rsidR="00E80A7A" w:rsidRPr="002C1643">
        <w:rPr>
          <w:rFonts w:ascii="Comic Sans MS" w:hAnsi="Comic Sans MS"/>
        </w:rPr>
        <w:t>Luke 24:1-12</w:t>
      </w:r>
    </w:p>
    <w:p w14:paraId="3697D021" w14:textId="77777777" w:rsidR="00E80A7A" w:rsidRPr="002C1643" w:rsidRDefault="00E80A7A" w:rsidP="00E80A7A">
      <w:pPr>
        <w:rPr>
          <w:rFonts w:ascii="Comic Sans MS" w:hAnsi="Comic Sans MS"/>
        </w:rPr>
      </w:pPr>
      <w:r w:rsidRPr="002C1643">
        <w:rPr>
          <w:rFonts w:ascii="Comic Sans MS" w:hAnsi="Comic Sans MS"/>
        </w:rPr>
        <w:t>The Resurrection of Jesus</w:t>
      </w:r>
    </w:p>
    <w:p w14:paraId="7918506F" w14:textId="77777777" w:rsidR="00E80A7A" w:rsidRPr="002C1643" w:rsidRDefault="00E80A7A">
      <w:pPr>
        <w:rPr>
          <w:rFonts w:ascii="Comic Sans MS" w:hAnsi="Comic Sans MS"/>
          <w:b/>
          <w:bCs/>
          <w:u w:val="single"/>
        </w:rPr>
      </w:pPr>
    </w:p>
    <w:p w14:paraId="34D2B959" w14:textId="77777777" w:rsidR="00E80A7A" w:rsidRPr="002C1643" w:rsidRDefault="00E80A7A">
      <w:pPr>
        <w:rPr>
          <w:rFonts w:ascii="Comic Sans MS" w:hAnsi="Comic Sans MS"/>
          <w:b/>
          <w:bCs/>
          <w:u w:val="single"/>
        </w:rPr>
      </w:pPr>
    </w:p>
    <w:p w14:paraId="131D4B19" w14:textId="77777777" w:rsidR="00E80A7A" w:rsidRPr="002C1643" w:rsidRDefault="00E80A7A">
      <w:pPr>
        <w:rPr>
          <w:rFonts w:ascii="Comic Sans MS" w:hAnsi="Comic Sans MS"/>
          <w:b/>
          <w:bCs/>
          <w:u w:val="single"/>
        </w:rPr>
      </w:pPr>
    </w:p>
    <w:p w14:paraId="65D6C7A9" w14:textId="77777777" w:rsidR="00E80A7A" w:rsidRPr="002C1643" w:rsidRDefault="00E80A7A" w:rsidP="00E80A7A">
      <w:pPr>
        <w:rPr>
          <w:rFonts w:ascii="Comic Sans MS" w:hAnsi="Comic Sans MS"/>
        </w:rPr>
      </w:pPr>
      <w:r w:rsidRPr="002C1643">
        <w:rPr>
          <w:rFonts w:ascii="Comic Sans MS" w:hAnsi="Comic Sans MS"/>
        </w:rPr>
        <w:t xml:space="preserve">Read </w:t>
      </w:r>
    </w:p>
    <w:p w14:paraId="7BB68677" w14:textId="77777777" w:rsidR="00E80A7A" w:rsidRPr="002C1643" w:rsidRDefault="00E80A7A" w:rsidP="00E80A7A">
      <w:pPr>
        <w:rPr>
          <w:rFonts w:ascii="Comic Sans MS" w:hAnsi="Comic Sans MS"/>
        </w:rPr>
      </w:pPr>
      <w:r w:rsidRPr="002C1643">
        <w:rPr>
          <w:rFonts w:ascii="Comic Sans MS" w:hAnsi="Comic Sans MS"/>
        </w:rPr>
        <w:t>Mt 28:1-10</w:t>
      </w:r>
    </w:p>
    <w:p w14:paraId="24518EE6" w14:textId="77777777" w:rsidR="00E80A7A" w:rsidRPr="002C1643" w:rsidRDefault="00E80A7A" w:rsidP="00E80A7A">
      <w:pPr>
        <w:rPr>
          <w:rFonts w:ascii="Comic Sans MS" w:hAnsi="Comic Sans MS"/>
        </w:rPr>
      </w:pPr>
    </w:p>
    <w:p w14:paraId="67E3D735" w14:textId="77777777" w:rsidR="00E80A7A" w:rsidRPr="002C1643" w:rsidRDefault="00E80A7A" w:rsidP="00E80A7A">
      <w:pPr>
        <w:rPr>
          <w:rFonts w:ascii="Comic Sans MS" w:hAnsi="Comic Sans MS"/>
        </w:rPr>
      </w:pPr>
    </w:p>
    <w:p w14:paraId="2AC3FB4D" w14:textId="77777777" w:rsidR="00E80A7A" w:rsidRPr="002C1643" w:rsidRDefault="00E80A7A" w:rsidP="00E80A7A">
      <w:pPr>
        <w:rPr>
          <w:rFonts w:ascii="Comic Sans MS" w:hAnsi="Comic Sans MS"/>
        </w:rPr>
      </w:pPr>
    </w:p>
    <w:p w14:paraId="3B8C73CB" w14:textId="77777777" w:rsidR="00E80A7A" w:rsidRPr="002C1643" w:rsidRDefault="00E80A7A" w:rsidP="00E80A7A">
      <w:pPr>
        <w:rPr>
          <w:rFonts w:ascii="Comic Sans MS" w:hAnsi="Comic Sans MS"/>
        </w:rPr>
      </w:pPr>
    </w:p>
    <w:p w14:paraId="1642FCC7" w14:textId="77777777" w:rsidR="00E80A7A" w:rsidRPr="002C1643" w:rsidRDefault="00E80A7A" w:rsidP="00E80A7A">
      <w:pPr>
        <w:rPr>
          <w:rFonts w:ascii="Comic Sans MS" w:hAnsi="Comic Sans MS"/>
        </w:rPr>
      </w:pPr>
    </w:p>
    <w:p w14:paraId="22E82374" w14:textId="77777777" w:rsidR="00E80A7A" w:rsidRPr="002C1643" w:rsidRDefault="00E80A7A" w:rsidP="00E80A7A">
      <w:pPr>
        <w:rPr>
          <w:rFonts w:ascii="Comic Sans MS" w:hAnsi="Comic Sans MS"/>
        </w:rPr>
      </w:pPr>
    </w:p>
    <w:p w14:paraId="3EA4E5B8" w14:textId="77777777" w:rsidR="00E80A7A" w:rsidRPr="002C1643" w:rsidRDefault="00E80A7A" w:rsidP="00E80A7A">
      <w:pPr>
        <w:rPr>
          <w:rFonts w:ascii="Comic Sans MS" w:hAnsi="Comic Sans MS"/>
        </w:rPr>
      </w:pPr>
    </w:p>
    <w:p w14:paraId="570D8FBF" w14:textId="77777777" w:rsidR="00E80A7A" w:rsidRPr="002C1643" w:rsidRDefault="00E80A7A" w:rsidP="00E80A7A">
      <w:pPr>
        <w:rPr>
          <w:rFonts w:ascii="Comic Sans MS" w:hAnsi="Comic Sans MS"/>
        </w:rPr>
      </w:pPr>
    </w:p>
    <w:p w14:paraId="3E506C4D" w14:textId="77777777" w:rsidR="00E80A7A" w:rsidRPr="002C1643" w:rsidRDefault="00E80A7A" w:rsidP="00E80A7A">
      <w:pPr>
        <w:rPr>
          <w:rFonts w:ascii="Comic Sans MS" w:hAnsi="Comic Sans MS"/>
        </w:rPr>
      </w:pPr>
    </w:p>
    <w:p w14:paraId="2E579E9D" w14:textId="77777777" w:rsidR="00E80A7A" w:rsidRPr="002C1643" w:rsidRDefault="00E80A7A" w:rsidP="00E80A7A">
      <w:pPr>
        <w:rPr>
          <w:rFonts w:ascii="Comic Sans MS" w:hAnsi="Comic Sans MS"/>
        </w:rPr>
      </w:pPr>
    </w:p>
    <w:p w14:paraId="726CC24D" w14:textId="77777777" w:rsidR="00E80A7A" w:rsidRPr="002C1643" w:rsidRDefault="00E80A7A" w:rsidP="00E80A7A">
      <w:pPr>
        <w:rPr>
          <w:rFonts w:ascii="Comic Sans MS" w:hAnsi="Comic Sans MS"/>
        </w:rPr>
      </w:pPr>
    </w:p>
    <w:p w14:paraId="5166F8EF" w14:textId="77777777" w:rsidR="00E80A7A" w:rsidRPr="002C1643" w:rsidRDefault="00E80A7A" w:rsidP="00E80A7A">
      <w:pPr>
        <w:rPr>
          <w:rFonts w:ascii="Comic Sans MS" w:hAnsi="Comic Sans MS"/>
        </w:rPr>
      </w:pPr>
    </w:p>
    <w:p w14:paraId="7668D77E" w14:textId="77777777" w:rsidR="00E80A7A" w:rsidRPr="002C1643" w:rsidRDefault="00E80A7A" w:rsidP="00E80A7A">
      <w:pPr>
        <w:rPr>
          <w:rFonts w:ascii="Comic Sans MS" w:hAnsi="Comic Sans MS"/>
        </w:rPr>
      </w:pPr>
    </w:p>
    <w:p w14:paraId="2F1FE17A" w14:textId="77777777" w:rsidR="00E80A7A" w:rsidRPr="002C1643" w:rsidRDefault="00E80A7A" w:rsidP="00E80A7A">
      <w:pPr>
        <w:rPr>
          <w:rFonts w:ascii="Comic Sans MS" w:hAnsi="Comic Sans MS"/>
        </w:rPr>
      </w:pPr>
    </w:p>
    <w:p w14:paraId="7519E3F4" w14:textId="77777777" w:rsidR="00E80A7A" w:rsidRPr="002C1643" w:rsidRDefault="00E80A7A" w:rsidP="00E80A7A">
      <w:pPr>
        <w:rPr>
          <w:rFonts w:ascii="Comic Sans MS" w:hAnsi="Comic Sans MS"/>
        </w:rPr>
      </w:pPr>
    </w:p>
    <w:p w14:paraId="7D4AF149" w14:textId="77777777" w:rsidR="00E80A7A" w:rsidRPr="002C1643" w:rsidRDefault="00E80A7A" w:rsidP="00E80A7A">
      <w:pPr>
        <w:rPr>
          <w:rFonts w:ascii="Comic Sans MS" w:hAnsi="Comic Sans MS"/>
        </w:rPr>
      </w:pPr>
    </w:p>
    <w:p w14:paraId="3F178238" w14:textId="77777777" w:rsidR="00E80A7A" w:rsidRPr="002C1643" w:rsidRDefault="00E80A7A" w:rsidP="00E80A7A">
      <w:pPr>
        <w:rPr>
          <w:rFonts w:ascii="Comic Sans MS" w:hAnsi="Comic Sans MS"/>
        </w:rPr>
      </w:pPr>
    </w:p>
    <w:p w14:paraId="03EB6C33" w14:textId="77777777" w:rsidR="00E80A7A" w:rsidRPr="002C1643" w:rsidRDefault="00E80A7A" w:rsidP="00E80A7A">
      <w:pPr>
        <w:rPr>
          <w:rFonts w:ascii="Comic Sans MS" w:hAnsi="Comic Sans MS"/>
        </w:rPr>
      </w:pPr>
    </w:p>
    <w:p w14:paraId="79A2896F" w14:textId="77777777" w:rsidR="00E80A7A" w:rsidRPr="002C1643" w:rsidRDefault="00E80A7A" w:rsidP="00E80A7A">
      <w:pPr>
        <w:rPr>
          <w:rFonts w:ascii="Comic Sans MS" w:hAnsi="Comic Sans MS"/>
        </w:rPr>
      </w:pPr>
    </w:p>
    <w:p w14:paraId="6B7F6E45" w14:textId="77777777" w:rsidR="00E80A7A" w:rsidRPr="002C1643" w:rsidRDefault="00E80A7A" w:rsidP="00E80A7A">
      <w:pPr>
        <w:rPr>
          <w:rFonts w:ascii="Comic Sans MS" w:hAnsi="Comic Sans MS"/>
        </w:rPr>
      </w:pPr>
    </w:p>
    <w:p w14:paraId="12B62C27" w14:textId="77777777" w:rsidR="00E80A7A" w:rsidRPr="002C1643" w:rsidRDefault="00E80A7A" w:rsidP="00E80A7A">
      <w:pPr>
        <w:rPr>
          <w:rFonts w:ascii="Comic Sans MS" w:hAnsi="Comic Sans MS"/>
        </w:rPr>
      </w:pPr>
    </w:p>
    <w:p w14:paraId="71C89AF9" w14:textId="77777777" w:rsidR="00E80A7A" w:rsidRPr="002C1643" w:rsidRDefault="00E80A7A" w:rsidP="00E80A7A">
      <w:pPr>
        <w:rPr>
          <w:rFonts w:ascii="Comic Sans MS" w:hAnsi="Comic Sans MS"/>
        </w:rPr>
      </w:pPr>
    </w:p>
    <w:p w14:paraId="37EE353F" w14:textId="77777777" w:rsidR="001C1D18" w:rsidRPr="002C1643" w:rsidRDefault="001C1D18" w:rsidP="002C1643">
      <w:pPr>
        <w:ind w:hanging="284"/>
        <w:rPr>
          <w:rFonts w:ascii="Comic Sans MS" w:hAnsi="Comic Sans MS"/>
        </w:rPr>
      </w:pPr>
    </w:p>
    <w:p w14:paraId="487D9637" w14:textId="77777777" w:rsidR="001C1D18" w:rsidRPr="002C1643" w:rsidRDefault="001C1D18" w:rsidP="00E80A7A">
      <w:pPr>
        <w:rPr>
          <w:rFonts w:ascii="Comic Sans MS" w:hAnsi="Comic Sans MS"/>
        </w:rPr>
      </w:pPr>
      <w:r w:rsidRPr="002C1643">
        <w:rPr>
          <w:rFonts w:ascii="Comic Sans MS" w:hAnsi="Comic Sans MS"/>
          <w:noProof/>
          <w:lang w:val="es-ES"/>
        </w:rPr>
        <w:lastRenderedPageBreak/>
        <w:drawing>
          <wp:anchor distT="0" distB="0" distL="114300" distR="114300" simplePos="0" relativeHeight="251661312" behindDoc="0" locked="0" layoutInCell="1" allowOverlap="1" wp14:anchorId="47B32307" wp14:editId="3E53A89F">
            <wp:simplePos x="0" y="0"/>
            <wp:positionH relativeFrom="column">
              <wp:posOffset>-1813560</wp:posOffset>
            </wp:positionH>
            <wp:positionV relativeFrom="paragraph">
              <wp:posOffset>1470660</wp:posOffset>
            </wp:positionV>
            <wp:extent cx="9372600" cy="6430645"/>
            <wp:effectExtent l="0" t="2223" r="0" b="0"/>
            <wp:wrapThrough wrapText="bothSides">
              <wp:wrapPolygon edited="0">
                <wp:start x="21605" y="7"/>
                <wp:lineTo x="64" y="7"/>
                <wp:lineTo x="64" y="21507"/>
                <wp:lineTo x="21605" y="21507"/>
                <wp:lineTo x="21605" y="7"/>
              </wp:wrapPolygon>
            </wp:wrapThrough>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8">
                      <a:extLst>
                        <a:ext uri="{28A0092B-C50C-407E-A947-70E740481C1C}">
                          <a14:useLocalDpi xmlns:a14="http://schemas.microsoft.com/office/drawing/2010/main" val="0"/>
                        </a:ext>
                      </a:extLst>
                    </a:blip>
                    <a:srcRect l="12348" t="19688" r="13825" b="12766"/>
                    <a:stretch/>
                  </pic:blipFill>
                  <pic:spPr>
                    <a:xfrm rot="16200000">
                      <a:off x="0" y="0"/>
                      <a:ext cx="9372600" cy="6430645"/>
                    </a:xfrm>
                    <a:prstGeom prst="rect">
                      <a:avLst/>
                    </a:prstGeom>
                  </pic:spPr>
                </pic:pic>
              </a:graphicData>
            </a:graphic>
            <wp14:sizeRelH relativeFrom="page">
              <wp14:pctWidth>0</wp14:pctWidth>
            </wp14:sizeRelH>
            <wp14:sizeRelV relativeFrom="page">
              <wp14:pctHeight>0</wp14:pctHeight>
            </wp14:sizeRelV>
          </wp:anchor>
        </w:drawing>
      </w:r>
    </w:p>
    <w:p w14:paraId="14F89E24" w14:textId="77777777" w:rsidR="001C1D18" w:rsidRPr="002C1643" w:rsidRDefault="001C1D18" w:rsidP="00E80A7A">
      <w:pPr>
        <w:rPr>
          <w:rFonts w:ascii="Comic Sans MS" w:hAnsi="Comic Sans MS"/>
        </w:rPr>
      </w:pPr>
      <w:r w:rsidRPr="002C1643">
        <w:rPr>
          <w:rFonts w:ascii="Comic Sans MS" w:hAnsi="Comic Sans MS"/>
        </w:rPr>
        <w:lastRenderedPageBreak/>
        <w:t>Answer the following questions</w:t>
      </w:r>
    </w:p>
    <w:p w14:paraId="20D77C9C" w14:textId="77777777" w:rsidR="002C1643" w:rsidRPr="002C1643" w:rsidRDefault="001C1D18" w:rsidP="001C1D18">
      <w:pPr>
        <w:pStyle w:val="ListParagraph"/>
        <w:numPr>
          <w:ilvl w:val="1"/>
          <w:numId w:val="1"/>
        </w:numPr>
        <w:spacing w:after="0" w:line="240" w:lineRule="auto"/>
        <w:rPr>
          <w:rFonts w:ascii="Comic Sans MS" w:hAnsi="Comic Sans MS"/>
          <w:b/>
          <w:sz w:val="24"/>
          <w:szCs w:val="24"/>
          <w:lang w:val="en-AU"/>
        </w:rPr>
      </w:pPr>
      <w:r w:rsidRPr="002C1643">
        <w:rPr>
          <w:rFonts w:ascii="Comic Sans MS" w:hAnsi="Comic Sans MS"/>
          <w:sz w:val="24"/>
          <w:szCs w:val="24"/>
          <w:lang w:val="en-AU"/>
        </w:rPr>
        <w:t xml:space="preserve">What is different? </w:t>
      </w:r>
    </w:p>
    <w:p w14:paraId="05D422A0" w14:textId="77777777" w:rsidR="002C1643" w:rsidRPr="002C1643" w:rsidRDefault="002C1643" w:rsidP="002C1643">
      <w:pPr>
        <w:rPr>
          <w:rFonts w:ascii="Comic Sans MS" w:hAnsi="Comic Sans MS"/>
          <w:b/>
          <w:lang w:val="en-AU"/>
        </w:rPr>
      </w:pPr>
      <w:r w:rsidRPr="002C1643">
        <w:rPr>
          <w:rFonts w:ascii="Comic Sans MS" w:hAnsi="Comic Sans MS"/>
          <w:b/>
          <w:lang w:val="en-A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hAnsi="Comic Sans MS"/>
          <w:b/>
          <w:lang w:val="en-AU"/>
        </w:rPr>
        <w:t>______</w:t>
      </w:r>
    </w:p>
    <w:p w14:paraId="3640FF36" w14:textId="77777777" w:rsidR="001C1D18" w:rsidRPr="002C1643" w:rsidRDefault="001C1D18" w:rsidP="001C1D18">
      <w:pPr>
        <w:pStyle w:val="ListParagraph"/>
        <w:numPr>
          <w:ilvl w:val="1"/>
          <w:numId w:val="1"/>
        </w:numPr>
        <w:spacing w:after="0" w:line="240" w:lineRule="auto"/>
        <w:rPr>
          <w:rFonts w:ascii="Comic Sans MS" w:hAnsi="Comic Sans MS"/>
          <w:b/>
          <w:sz w:val="24"/>
          <w:szCs w:val="24"/>
          <w:lang w:val="en-AU"/>
        </w:rPr>
      </w:pPr>
      <w:r w:rsidRPr="002C1643">
        <w:rPr>
          <w:rFonts w:ascii="Comic Sans MS" w:hAnsi="Comic Sans MS"/>
          <w:sz w:val="24"/>
          <w:szCs w:val="24"/>
          <w:lang w:val="en-AU"/>
        </w:rPr>
        <w:t xml:space="preserve">What is the same? </w:t>
      </w:r>
    </w:p>
    <w:p w14:paraId="768B7F19" w14:textId="77777777" w:rsidR="002C1643" w:rsidRPr="002C1643" w:rsidRDefault="002C1643" w:rsidP="002C1643">
      <w:pPr>
        <w:rPr>
          <w:rFonts w:ascii="Comic Sans MS" w:hAnsi="Comic Sans MS"/>
          <w:b/>
          <w:lang w:val="en-AU"/>
        </w:rPr>
      </w:pPr>
      <w:r w:rsidRPr="002C1643">
        <w:rPr>
          <w:rFonts w:ascii="Comic Sans MS" w:hAnsi="Comic Sans MS"/>
          <w:b/>
          <w:lang w:val="en-A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97E308" w14:textId="77777777" w:rsidR="002C1643" w:rsidRPr="002C1643" w:rsidRDefault="002C1643" w:rsidP="002C1643">
      <w:pPr>
        <w:rPr>
          <w:rFonts w:ascii="Comic Sans MS" w:hAnsi="Comic Sans MS"/>
          <w:b/>
          <w:lang w:val="en-AU"/>
        </w:rPr>
      </w:pPr>
    </w:p>
    <w:p w14:paraId="3DED9AF9" w14:textId="77777777" w:rsidR="001C1D18" w:rsidRPr="002C1643" w:rsidRDefault="001C1D18" w:rsidP="001C1D18">
      <w:pPr>
        <w:pStyle w:val="ListParagraph"/>
        <w:numPr>
          <w:ilvl w:val="1"/>
          <w:numId w:val="1"/>
        </w:numPr>
        <w:spacing w:after="0" w:line="240" w:lineRule="auto"/>
        <w:rPr>
          <w:rFonts w:ascii="Comic Sans MS" w:hAnsi="Comic Sans MS"/>
          <w:b/>
          <w:sz w:val="24"/>
          <w:szCs w:val="24"/>
          <w:lang w:val="en-AU"/>
        </w:rPr>
      </w:pPr>
      <w:r w:rsidRPr="002C1643">
        <w:rPr>
          <w:rFonts w:ascii="Comic Sans MS" w:hAnsi="Comic Sans MS"/>
          <w:sz w:val="24"/>
          <w:szCs w:val="24"/>
          <w:lang w:val="en-AU"/>
        </w:rPr>
        <w:t>Is there evidence of Matthew’s ‘Jewishness’?</w:t>
      </w:r>
    </w:p>
    <w:p w14:paraId="5F5F1FF7" w14:textId="77777777" w:rsidR="002C1643" w:rsidRPr="002C1643" w:rsidRDefault="002C1643" w:rsidP="002C1643">
      <w:pPr>
        <w:rPr>
          <w:rFonts w:ascii="Comic Sans MS" w:hAnsi="Comic Sans MS"/>
          <w:b/>
          <w:lang w:val="en-AU"/>
        </w:rPr>
      </w:pPr>
      <w:r w:rsidRPr="002C1643">
        <w:rPr>
          <w:rFonts w:ascii="Comic Sans MS" w:hAnsi="Comic Sans MS"/>
          <w:b/>
          <w:lang w:val="en-A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5A3AF1" w14:textId="77777777" w:rsidR="002C1643" w:rsidRPr="002C1643" w:rsidRDefault="002C1643" w:rsidP="002C1643">
      <w:pPr>
        <w:rPr>
          <w:rFonts w:ascii="Comic Sans MS" w:hAnsi="Comic Sans MS"/>
          <w:b/>
          <w:lang w:val="en-AU"/>
        </w:rPr>
      </w:pPr>
    </w:p>
    <w:p w14:paraId="23942531" w14:textId="77777777" w:rsidR="001C1D18" w:rsidRPr="002C1643" w:rsidRDefault="001C1D18" w:rsidP="001C1D18">
      <w:pPr>
        <w:pStyle w:val="ListParagraph"/>
        <w:numPr>
          <w:ilvl w:val="1"/>
          <w:numId w:val="1"/>
        </w:numPr>
        <w:spacing w:after="0" w:line="240" w:lineRule="auto"/>
        <w:rPr>
          <w:rFonts w:ascii="Comic Sans MS" w:hAnsi="Comic Sans MS"/>
          <w:b/>
          <w:sz w:val="24"/>
          <w:szCs w:val="24"/>
          <w:lang w:val="en-AU"/>
        </w:rPr>
      </w:pPr>
      <w:r w:rsidRPr="002C1643">
        <w:rPr>
          <w:rFonts w:ascii="Comic Sans MS" w:hAnsi="Comic Sans MS"/>
          <w:sz w:val="24"/>
          <w:szCs w:val="24"/>
          <w:lang w:val="en-AU"/>
        </w:rPr>
        <w:t>Which story presents Mary Magdalene in the better light?</w:t>
      </w:r>
    </w:p>
    <w:p w14:paraId="05638306" w14:textId="77777777" w:rsidR="002C1643" w:rsidRPr="002C1643" w:rsidRDefault="002C1643" w:rsidP="002C1643">
      <w:pPr>
        <w:rPr>
          <w:rFonts w:ascii="Comic Sans MS" w:hAnsi="Comic Sans MS"/>
          <w:b/>
          <w:lang w:val="en-AU"/>
        </w:rPr>
      </w:pPr>
      <w:r w:rsidRPr="002C1643">
        <w:rPr>
          <w:rFonts w:ascii="Comic Sans MS" w:hAnsi="Comic Sans MS"/>
          <w:b/>
          <w:lang w:val="en-A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A635D3" w14:textId="77777777" w:rsidR="001C1D18" w:rsidRPr="002C1643" w:rsidRDefault="001C1D18" w:rsidP="001C1D18">
      <w:pPr>
        <w:pStyle w:val="ListParagraph"/>
        <w:numPr>
          <w:ilvl w:val="1"/>
          <w:numId w:val="1"/>
        </w:numPr>
        <w:spacing w:after="0" w:line="240" w:lineRule="auto"/>
        <w:rPr>
          <w:rFonts w:ascii="Comic Sans MS" w:hAnsi="Comic Sans MS"/>
          <w:b/>
          <w:sz w:val="24"/>
          <w:szCs w:val="24"/>
          <w:lang w:val="en-AU"/>
        </w:rPr>
      </w:pPr>
      <w:r w:rsidRPr="002C1643">
        <w:rPr>
          <w:rFonts w:ascii="Comic Sans MS" w:hAnsi="Comic Sans MS"/>
          <w:sz w:val="24"/>
          <w:szCs w:val="24"/>
          <w:lang w:val="en-AU"/>
        </w:rPr>
        <w:t>Which story presents the other disciples in a better light?</w:t>
      </w:r>
    </w:p>
    <w:p w14:paraId="646BC5C7" w14:textId="77777777" w:rsidR="002C1643" w:rsidRPr="002C1643" w:rsidRDefault="002C1643" w:rsidP="002C1643">
      <w:pPr>
        <w:rPr>
          <w:rFonts w:ascii="Comic Sans MS" w:hAnsi="Comic Sans MS"/>
          <w:b/>
          <w:lang w:val="en-AU"/>
        </w:rPr>
      </w:pPr>
      <w:r w:rsidRPr="002C1643">
        <w:rPr>
          <w:rFonts w:ascii="Comic Sans MS" w:hAnsi="Comic Sans MS"/>
          <w:b/>
          <w:lang w:val="en-A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8F533D" w14:textId="77777777" w:rsidR="001C1D18" w:rsidRPr="002C1643" w:rsidRDefault="001C1D18" w:rsidP="00E80A7A">
      <w:pPr>
        <w:rPr>
          <w:rFonts w:ascii="Comic Sans MS" w:hAnsi="Comic Sans MS"/>
        </w:rPr>
      </w:pPr>
    </w:p>
    <w:p w14:paraId="36790CE0" w14:textId="77777777" w:rsidR="002C1643" w:rsidRDefault="002C1643" w:rsidP="00E80A7A">
      <w:pPr>
        <w:rPr>
          <w:rFonts w:ascii="Comic Sans MS" w:hAnsi="Comic Sans MS"/>
        </w:rPr>
      </w:pPr>
    </w:p>
    <w:p w14:paraId="5CEFAC50" w14:textId="77777777" w:rsidR="002C1643" w:rsidRDefault="002C1643" w:rsidP="00E80A7A">
      <w:pPr>
        <w:rPr>
          <w:rFonts w:ascii="Comic Sans MS" w:hAnsi="Comic Sans MS"/>
        </w:rPr>
      </w:pPr>
    </w:p>
    <w:p w14:paraId="71B26914" w14:textId="77777777" w:rsidR="00E80A7A" w:rsidRPr="002C1643" w:rsidRDefault="00E80A7A" w:rsidP="00E80A7A">
      <w:pPr>
        <w:rPr>
          <w:rFonts w:ascii="Comic Sans MS" w:hAnsi="Comic Sans MS"/>
          <w:u w:val="single"/>
        </w:rPr>
      </w:pPr>
      <w:r w:rsidRPr="002C1643">
        <w:rPr>
          <w:rFonts w:ascii="Comic Sans MS" w:hAnsi="Comic Sans MS"/>
          <w:u w:val="single"/>
        </w:rPr>
        <w:lastRenderedPageBreak/>
        <w:t>The Resurrection of Jesus</w:t>
      </w:r>
    </w:p>
    <w:p w14:paraId="6476134F" w14:textId="77777777" w:rsidR="001C1D18" w:rsidRPr="002C1643" w:rsidRDefault="001C1D18" w:rsidP="00E80A7A">
      <w:pPr>
        <w:rPr>
          <w:rFonts w:ascii="Comic Sans MS" w:hAnsi="Comic Sans MS"/>
        </w:rPr>
      </w:pPr>
    </w:p>
    <w:p w14:paraId="20CF9F09" w14:textId="77777777" w:rsidR="00E80A7A" w:rsidRPr="002C1643" w:rsidRDefault="00E80A7A" w:rsidP="00E80A7A">
      <w:pPr>
        <w:rPr>
          <w:rFonts w:ascii="Comic Sans MS" w:hAnsi="Comic Sans MS"/>
        </w:rPr>
      </w:pPr>
      <w:r w:rsidRPr="002C1643">
        <w:rPr>
          <w:rFonts w:ascii="Comic Sans MS" w:hAnsi="Comic Sans MS"/>
        </w:rPr>
        <w:t xml:space="preserve">After the </w:t>
      </w:r>
      <w:r w:rsidR="001C1D18" w:rsidRPr="002C1643">
        <w:rPr>
          <w:rFonts w:ascii="Comic Sans MS" w:hAnsi="Comic Sans MS"/>
        </w:rPr>
        <w:t>Sabbath</w:t>
      </w:r>
      <w:r w:rsidRPr="002C1643">
        <w:rPr>
          <w:rFonts w:ascii="Comic Sans MS" w:hAnsi="Comic Sans MS"/>
        </w:rPr>
        <w:t>, as the first day of the week was dawning, Mary Magdalene and the other Mary went to see the tomb. And suddenly there was a great earthquake; for an angel of the Lord, descending from heaven, came and rolled back the stone and sat on it. His appearance was like lightning, and his clothing white as snow. For fear of him the guards shook and became like dead men. But the angel said to the women, ‘Do not be afraid; I know that you are looking for Jesus who was crucified. He is not here; for he has been raised, as he said. Come, see the place where he lay. Then go quickly and tell his disciples, “He has been raised from the dead, and indeed he is going ahead of you to Galilee; there you will see him.” This is my message for you.’ So they left the tomb quickly with fear and great joy, and ran to tell his disciples. Suddenly Jesus met them and said, ‘Greetings!’ And they came to him, took hold of his feet, and worshipped him. Then Jesus said to them, ‘Do not be afraid; go and tell my brothers to go to Galilee; there they will see me.’</w:t>
      </w:r>
    </w:p>
    <w:p w14:paraId="5814CDDF" w14:textId="77777777" w:rsidR="00E80A7A" w:rsidRPr="002C1643" w:rsidRDefault="00E80A7A" w:rsidP="00E80A7A">
      <w:pPr>
        <w:rPr>
          <w:rFonts w:ascii="Comic Sans MS" w:hAnsi="Comic Sans MS"/>
        </w:rPr>
      </w:pPr>
    </w:p>
    <w:p w14:paraId="312AC74B" w14:textId="77777777" w:rsidR="00E80A7A" w:rsidRPr="002C1643" w:rsidRDefault="00E80A7A" w:rsidP="00E80A7A">
      <w:pPr>
        <w:rPr>
          <w:rFonts w:ascii="Comic Sans MS" w:hAnsi="Comic Sans MS"/>
          <w:w w:val="105"/>
        </w:rPr>
      </w:pPr>
      <w:r w:rsidRPr="002C1643">
        <w:rPr>
          <w:rFonts w:ascii="Comic Sans MS" w:hAnsi="Comic Sans MS"/>
          <w:w w:val="105"/>
        </w:rPr>
        <w:t>The whole story of the resurrection expresses Matthew’s belief that Jesus rose from the dead; some words and phrases make that point particularly clear.</w:t>
      </w:r>
    </w:p>
    <w:p w14:paraId="512C5592" w14:textId="77777777" w:rsidR="00E80A7A" w:rsidRPr="002C1643" w:rsidRDefault="00E80A7A" w:rsidP="00E80A7A">
      <w:pPr>
        <w:rPr>
          <w:rFonts w:ascii="Comic Sans MS" w:hAnsi="Comic Sans MS"/>
          <w:w w:val="105"/>
        </w:rPr>
      </w:pPr>
    </w:p>
    <w:p w14:paraId="2CDBAD43" w14:textId="77777777" w:rsidR="00E80A7A" w:rsidRPr="002C1643" w:rsidRDefault="00E80A7A" w:rsidP="002C1643">
      <w:pPr>
        <w:pStyle w:val="ListParagraph"/>
        <w:numPr>
          <w:ilvl w:val="0"/>
          <w:numId w:val="2"/>
        </w:numPr>
        <w:rPr>
          <w:rFonts w:ascii="Comic Sans MS" w:hAnsi="Comic Sans MS"/>
          <w:b/>
          <w:w w:val="105"/>
          <w:sz w:val="24"/>
          <w:szCs w:val="24"/>
        </w:rPr>
      </w:pPr>
      <w:r w:rsidRPr="002C1643">
        <w:rPr>
          <w:rFonts w:ascii="Comic Sans MS" w:hAnsi="Comic Sans MS"/>
          <w:b/>
          <w:w w:val="105"/>
          <w:sz w:val="24"/>
          <w:szCs w:val="24"/>
        </w:rPr>
        <w:t>Identify and underline words from the passage that show that Jesus has risen from the dead.</w:t>
      </w:r>
    </w:p>
    <w:p w14:paraId="0292BA69" w14:textId="77777777" w:rsidR="002C1643" w:rsidRDefault="002C1643" w:rsidP="002C1643">
      <w:pPr>
        <w:ind w:left="360"/>
        <w:rPr>
          <w:rFonts w:ascii="Comic Sans MS" w:hAnsi="Comic Sans MS"/>
        </w:rPr>
      </w:pPr>
    </w:p>
    <w:p w14:paraId="5206042B" w14:textId="77777777" w:rsidR="002C1643" w:rsidRPr="002C1643" w:rsidRDefault="002C1643" w:rsidP="002C1643">
      <w:pPr>
        <w:ind w:firstLine="360"/>
        <w:rPr>
          <w:rFonts w:ascii="Comic Sans MS" w:hAnsi="Comic Sans MS"/>
        </w:rPr>
      </w:pPr>
      <w:r w:rsidRPr="002C1643">
        <w:rPr>
          <w:rFonts w:ascii="Comic Sans MS" w:hAnsi="Comic Sans MS"/>
        </w:rPr>
        <w:t>The Bible is a message wrapped in words: our job is to seek out what the author was trying to say.</w:t>
      </w:r>
    </w:p>
    <w:p w14:paraId="4BDABE0A" w14:textId="77777777" w:rsidR="002C1643" w:rsidRPr="002C1643" w:rsidRDefault="002C1643" w:rsidP="002C1643">
      <w:pPr>
        <w:rPr>
          <w:rFonts w:ascii="Comic Sans MS" w:hAnsi="Comic Sans MS"/>
        </w:rPr>
      </w:pPr>
    </w:p>
    <w:p w14:paraId="21B95D00" w14:textId="77777777" w:rsidR="002C1643" w:rsidRPr="002C1643" w:rsidRDefault="002C1643" w:rsidP="002C1643">
      <w:pPr>
        <w:rPr>
          <w:rFonts w:ascii="Comic Sans MS" w:hAnsi="Comic Sans MS"/>
        </w:rPr>
      </w:pPr>
      <w:r>
        <w:rPr>
          <w:rFonts w:ascii="Comic Sans MS" w:hAnsi="Comic Sans MS"/>
        </w:rPr>
        <w:t>Read the following text</w:t>
      </w:r>
    </w:p>
    <w:p w14:paraId="5F319AE5" w14:textId="77777777" w:rsidR="002C1643" w:rsidRDefault="002C1643" w:rsidP="002C1643">
      <w:pPr>
        <w:rPr>
          <w:rFonts w:ascii="Comic Sans MS" w:hAnsi="Comic Sans MS"/>
        </w:rPr>
      </w:pPr>
    </w:p>
    <w:p w14:paraId="0D10317D" w14:textId="77777777" w:rsidR="002C1643" w:rsidRPr="002C1643" w:rsidRDefault="002C1643" w:rsidP="002C1643">
      <w:pPr>
        <w:rPr>
          <w:rFonts w:ascii="Comic Sans MS" w:hAnsi="Comic Sans MS"/>
        </w:rPr>
      </w:pPr>
      <w:r w:rsidRPr="002C1643">
        <w:rPr>
          <w:rFonts w:ascii="Comic Sans MS" w:hAnsi="Comic Sans MS"/>
          <w:b/>
          <w:bCs/>
          <w:u w:val="single"/>
        </w:rPr>
        <w:t>The Nicene Creed</w:t>
      </w:r>
      <w:r w:rsidRPr="002C1643">
        <w:rPr>
          <w:rFonts w:ascii="Comic Sans MS" w:hAnsi="Comic Sans MS"/>
          <w:b/>
          <w:bCs/>
          <w:u w:val="single"/>
        </w:rPr>
        <w:br/>
      </w:r>
      <w:r w:rsidRPr="0044745C">
        <w:rPr>
          <w:rFonts w:ascii="Comic Sans MS" w:hAnsi="Comic Sans MS"/>
          <w:bCs/>
          <w:lang w:val="en-US"/>
        </w:rPr>
        <w:t xml:space="preserve">We believe in one God the Father Almighty, Maker of heaven and earth, and of all things visible and invisible. </w:t>
      </w:r>
      <w:r w:rsidRPr="0044745C">
        <w:rPr>
          <w:rFonts w:ascii="Comic Sans MS" w:hAnsi="Comic Sans MS"/>
          <w:bCs/>
          <w:lang w:val="en-US"/>
        </w:rPr>
        <w:br/>
        <w:t xml:space="preserve">And in one Lord Jesus Christ, the only-begotten Son of God, begotten of the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is seated on the right hand of the Father. And he shall come again with </w:t>
      </w:r>
      <w:r w:rsidRPr="0044745C">
        <w:rPr>
          <w:rFonts w:ascii="Comic Sans MS" w:hAnsi="Comic Sans MS"/>
          <w:bCs/>
          <w:lang w:val="en-US"/>
        </w:rPr>
        <w:lastRenderedPageBreak/>
        <w:t xml:space="preserve">glory to judge both the quick and the dead, whose kingdom shall have no end. </w:t>
      </w:r>
      <w:r w:rsidRPr="0044745C">
        <w:rPr>
          <w:rFonts w:ascii="Comic Sans MS" w:hAnsi="Comic Sans MS"/>
          <w:bCs/>
          <w:lang w:val="en-US"/>
        </w:rPr>
        <w:br/>
        <w:t xml:space="preserve">And we believe in the Holy Spirit, the Lord and Giver of Life, who proceeds from the Father and the Son, who with the Father and the Son together is worshipped and glorified, who spoke by the prophets. And we believe one holy catholic and apostolic Church. We acknowledge one baptism for the remission of sins. And we look for the resurrection of the dead, and the life of the world to come. </w:t>
      </w:r>
      <w:r w:rsidRPr="0044745C">
        <w:rPr>
          <w:rFonts w:ascii="Comic Sans MS" w:hAnsi="Comic Sans MS"/>
          <w:bCs/>
          <w:lang w:val="en-US"/>
        </w:rPr>
        <w:br/>
        <w:t>Amen.</w:t>
      </w:r>
    </w:p>
    <w:p w14:paraId="41474A46" w14:textId="77777777" w:rsidR="002C1643" w:rsidRPr="002C1643" w:rsidRDefault="002C1643" w:rsidP="002C1643">
      <w:pPr>
        <w:rPr>
          <w:rFonts w:ascii="Comic Sans MS" w:hAnsi="Comic Sans MS"/>
          <w:color w:val="0000CC"/>
          <w:w w:val="105"/>
        </w:rPr>
      </w:pPr>
    </w:p>
    <w:p w14:paraId="66F92C4E" w14:textId="77777777" w:rsidR="002C1643" w:rsidRPr="0044745C" w:rsidRDefault="002C1643" w:rsidP="0044745C">
      <w:pPr>
        <w:pStyle w:val="ListParagraph"/>
        <w:numPr>
          <w:ilvl w:val="0"/>
          <w:numId w:val="2"/>
        </w:numPr>
        <w:rPr>
          <w:rFonts w:ascii="Comic Sans MS" w:hAnsi="Comic Sans MS"/>
          <w:b/>
          <w:sz w:val="24"/>
          <w:szCs w:val="24"/>
        </w:rPr>
      </w:pPr>
      <w:r w:rsidRPr="0044745C">
        <w:rPr>
          <w:rFonts w:ascii="Comic Sans MS" w:hAnsi="Comic Sans MS" w:cs="Arial"/>
          <w:b/>
          <w:sz w:val="24"/>
          <w:szCs w:val="24"/>
        </w:rPr>
        <w:t>Which statement in the Nicene Creed reflects the belief that the women had?</w:t>
      </w:r>
    </w:p>
    <w:p w14:paraId="0025941E" w14:textId="77777777" w:rsidR="0044745C" w:rsidRDefault="0044745C" w:rsidP="0044745C">
      <w:pPr>
        <w:rPr>
          <w:rFonts w:ascii="Comic Sans MS" w:hAnsi="Comic Sans MS"/>
          <w:b/>
        </w:rPr>
      </w:pPr>
      <w:r>
        <w:rPr>
          <w:rFonts w:ascii="Comic Sans MS" w:hAnsi="Comic Sans MS"/>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AFE5F7" w14:textId="77777777" w:rsidR="0044745C" w:rsidRDefault="0044745C" w:rsidP="0044745C">
      <w:pPr>
        <w:rPr>
          <w:rFonts w:ascii="Comic Sans MS" w:hAnsi="Comic Sans MS"/>
          <w:b/>
        </w:rPr>
      </w:pPr>
    </w:p>
    <w:p w14:paraId="43160EDF" w14:textId="77777777" w:rsidR="0044745C" w:rsidRPr="0044745C" w:rsidRDefault="0044745C" w:rsidP="0044745C">
      <w:pPr>
        <w:pStyle w:val="ListParagraph"/>
        <w:numPr>
          <w:ilvl w:val="0"/>
          <w:numId w:val="2"/>
        </w:numPr>
        <w:rPr>
          <w:rFonts w:ascii="Comic Sans MS" w:hAnsi="Comic Sans MS"/>
          <w:b/>
        </w:rPr>
      </w:pPr>
      <w:r w:rsidRPr="0044745C">
        <w:rPr>
          <w:rFonts w:ascii="Comic Sans MS" w:hAnsi="Comic Sans MS"/>
          <w:b/>
        </w:rPr>
        <w:t xml:space="preserve">Complete the following handprint writing. </w:t>
      </w:r>
      <w:r>
        <w:rPr>
          <w:rFonts w:ascii="Comic Sans MS" w:hAnsi="Comic Sans MS"/>
          <w:b/>
        </w:rPr>
        <w:t xml:space="preserve">In each </w:t>
      </w:r>
      <w:r w:rsidR="002630E8">
        <w:rPr>
          <w:rFonts w:ascii="Comic Sans MS" w:hAnsi="Comic Sans MS"/>
          <w:b/>
        </w:rPr>
        <w:t>fingerprint</w:t>
      </w:r>
      <w:r>
        <w:rPr>
          <w:rFonts w:ascii="Comic Sans MS" w:hAnsi="Comic Sans MS"/>
          <w:b/>
        </w:rPr>
        <w:t xml:space="preserve"> a different belief from the Nicene Creed to show we believe Jesus has risen from dead.</w:t>
      </w:r>
    </w:p>
    <w:p w14:paraId="40455695" w14:textId="77777777" w:rsidR="0044745C" w:rsidRPr="0044745C" w:rsidRDefault="002630E8" w:rsidP="002630E8">
      <w:pPr>
        <w:ind w:left="-284"/>
        <w:rPr>
          <w:rFonts w:ascii="Comic Sans MS" w:hAnsi="Comic Sans MS"/>
          <w:b/>
        </w:rPr>
      </w:pPr>
      <w:r>
        <w:rPr>
          <w:noProof/>
          <w:lang w:val="es-ES"/>
        </w:rPr>
        <w:lastRenderedPageBreak/>
        <mc:AlternateContent>
          <mc:Choice Requires="wps">
            <w:drawing>
              <wp:anchor distT="0" distB="0" distL="114300" distR="114300" simplePos="0" relativeHeight="251662336" behindDoc="0" locked="0" layoutInCell="1" allowOverlap="1" wp14:anchorId="2A78B6E0" wp14:editId="740C846A">
                <wp:simplePos x="0" y="0"/>
                <wp:positionH relativeFrom="column">
                  <wp:posOffset>2286000</wp:posOffset>
                </wp:positionH>
                <wp:positionV relativeFrom="paragraph">
                  <wp:posOffset>5943600</wp:posOffset>
                </wp:positionV>
                <wp:extent cx="1714500" cy="457200"/>
                <wp:effectExtent l="0" t="0" r="0" b="0"/>
                <wp:wrapNone/>
                <wp:docPr id="7" name="Cuadro de texto 7"/>
                <wp:cNvGraphicFramePr/>
                <a:graphic xmlns:a="http://schemas.openxmlformats.org/drawingml/2006/main">
                  <a:graphicData uri="http://schemas.microsoft.com/office/word/2010/wordprocessingShape">
                    <wps:wsp>
                      <wps:cNvSpPr txBox="1"/>
                      <wps:spPr>
                        <a:xfrm>
                          <a:off x="0" y="0"/>
                          <a:ext cx="17145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EC7630C" w14:textId="77777777" w:rsidR="002630E8" w:rsidRPr="002630E8" w:rsidRDefault="002630E8" w:rsidP="002630E8">
                            <w:pPr>
                              <w:jc w:val="center"/>
                              <w:rPr>
                                <w:rFonts w:ascii="Comic Sans MS" w:hAnsi="Comic Sans MS"/>
                                <w:b/>
                              </w:rPr>
                            </w:pPr>
                            <w:r w:rsidRPr="002630E8">
                              <w:rPr>
                                <w:rFonts w:ascii="Comic Sans MS" w:hAnsi="Comic Sans MS"/>
                                <w:b/>
                                <w:w w:val="105"/>
                              </w:rPr>
                              <w:t>JESUS IS RISEN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78B6E0" id="Cuadro de texto 7" o:spid="_x0000_s1028" type="#_x0000_t202" style="position:absolute;left:0;text-align:left;margin-left:180pt;margin-top:468pt;width:135pt;height:3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IQZeQIAAGcFAAAOAAAAZHJzL2Uyb0RvYy54bWysVN1v0zAQf0fif7D8TtNOHYVq6VQ6DSFV&#10;28SG9uw69hph+8zZbVL+es5O0pXByxAvzuW+73cfF5etNWyvMNTgSj4ZjTlTTkJVu6eSf3u4fveB&#10;sxCFq4QBp0p+UIFfLt6+uWj8XJ3BFkylkJETF+aNL/k2Rj8viiC3yoowAq8cCTWgFZF+8amoUDTk&#10;3ZribDx+XzSAlUeQKgTiXnVCvsj+tVYy3modVGSm5JRbzC/md5PeYnEh5k8o/LaWfRriH7KwonYU&#10;9OjqSkTBdlj/4crWEiGAjiMJtgCta6lyDVTNZPyimvut8CrXQuAEf4Qp/D+38mZ/h6yuSj7jzAlL&#10;LVrtRIXAKsWiaiOwWQKp8WFOuveetGP7CVpq9sAPxEy1txpt+lJVjOQE9+EIMXliMhnNJtPzMYkk&#10;yabnM+phclM8W3sM8bMCyxJRcqQWZmTFfh1ipzqopGAOrmtjchuN+41BPjuOynPQW6dCuoQzFQ9G&#10;JSvjvipNOOS8EyNPoFoZZHtBsyOkVC7mkrNf0k5ammK/xrDXT6ZdVq8xPlrkyODi0djWDjCj9CLt&#10;6vuQsu70CeqTuhMZ202bB+Bs6OcGqgO1GaHbluDldU29WIsQ7wTSelD7aOXjLT3aQFNy6CnOtoA/&#10;/8ZP+jS1JOWsoXUrefixE6g4M18czfPHyXSa9jP/5LngDE8lm1OJ29kVUFcmdFy8zCQZYzQDqRHs&#10;I12GZYpKIuEkxS55HMhV7I4AXRaplsusRBvpRVy7ey+T64RymrSH9lGg78cxrcQNDIsp5i+mstNN&#10;lg6Wuwi6ziObcO5Q7fGnbc5D31+edC5O/7PW831c/AIAAP//AwBQSwMEFAAGAAgAAAAhACPQO43e&#10;AAAADAEAAA8AAABkcnMvZG93bnJldi54bWxMj09PwzAMxe9IfIfISNxYDINq65pOCMQVxPgj7ZY1&#10;XlvROFWTreXb453YzfZ7ev69Yj35Th1piG1gA7czBEVcBddybeDz4+VmASomy852gcnAL0VYl5cX&#10;hc1dGPmdjptUKwnhmFsDTUp9rnWsGvI2zkJPLNo+DN4mWYdau8GOEu47fYeYaW9blg+N7empoepn&#10;c/AGvl732+97fKuf/UM/hgk1+6U25vpqelyBSjSlfzOc8AUdSmHahQO7qDoD8wylSzKwlAmUOLL5&#10;6bITK+ICQZeFPi9R/gEAAP//AwBQSwECLQAUAAYACAAAACEAtoM4kv4AAADhAQAAEwAAAAAAAAAA&#10;AAAAAAAAAAAAW0NvbnRlbnRfVHlwZXNdLnhtbFBLAQItABQABgAIAAAAIQA4/SH/1gAAAJQBAAAL&#10;AAAAAAAAAAAAAAAAAC8BAABfcmVscy8ucmVsc1BLAQItABQABgAIAAAAIQAlRIQZeQIAAGcFAAAO&#10;AAAAAAAAAAAAAAAAAC4CAABkcnMvZTJvRG9jLnhtbFBLAQItABQABgAIAAAAIQAj0DuN3gAAAAwB&#10;AAAPAAAAAAAAAAAAAAAAANMEAABkcnMvZG93bnJldi54bWxQSwUGAAAAAAQABADzAAAA3gUAAAAA&#10;" filled="f" stroked="f">
                <v:textbox>
                  <w:txbxContent>
                    <w:p w14:paraId="7EC7630C" w14:textId="77777777" w:rsidR="002630E8" w:rsidRPr="002630E8" w:rsidRDefault="002630E8" w:rsidP="002630E8">
                      <w:pPr>
                        <w:jc w:val="center"/>
                        <w:rPr>
                          <w:rFonts w:ascii="Comic Sans MS" w:hAnsi="Comic Sans MS"/>
                          <w:b/>
                        </w:rPr>
                      </w:pPr>
                      <w:r w:rsidRPr="002630E8">
                        <w:rPr>
                          <w:rFonts w:ascii="Comic Sans MS" w:hAnsi="Comic Sans MS"/>
                          <w:b/>
                          <w:w w:val="105"/>
                        </w:rPr>
                        <w:t>JESUS IS RISEN</w:t>
                      </w:r>
                    </w:p>
                  </w:txbxContent>
                </v:textbox>
              </v:shape>
            </w:pict>
          </mc:Fallback>
        </mc:AlternateContent>
      </w:r>
      <w:r w:rsidR="0044745C">
        <w:rPr>
          <w:noProof/>
          <w:lang w:val="es-ES"/>
        </w:rPr>
        <w:drawing>
          <wp:inline distT="0" distB="0" distL="0" distR="0" wp14:anchorId="1F40DCEE" wp14:editId="16686B35">
            <wp:extent cx="6381750" cy="8801100"/>
            <wp:effectExtent l="0" t="0" r="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68692" t="12130" r="15507" b="55030"/>
                    <a:stretch/>
                  </pic:blipFill>
                  <pic:spPr bwMode="auto">
                    <a:xfrm>
                      <a:off x="0" y="0"/>
                      <a:ext cx="6381750" cy="88011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sectPr w:rsidR="0044745C" w:rsidRPr="0044745C" w:rsidSect="002C1643">
      <w:headerReference w:type="even" r:id="rId10"/>
      <w:head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0B2A6" w14:textId="77777777" w:rsidR="0044745C" w:rsidRDefault="0044745C" w:rsidP="002C1643">
      <w:r>
        <w:separator/>
      </w:r>
    </w:p>
  </w:endnote>
  <w:endnote w:type="continuationSeparator" w:id="0">
    <w:p w14:paraId="767F3806" w14:textId="77777777" w:rsidR="0044745C" w:rsidRDefault="0044745C" w:rsidP="002C1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59470" w14:textId="77777777" w:rsidR="0044745C" w:rsidRDefault="0044745C" w:rsidP="002C1643">
      <w:r>
        <w:separator/>
      </w:r>
    </w:p>
  </w:footnote>
  <w:footnote w:type="continuationSeparator" w:id="0">
    <w:p w14:paraId="29254751" w14:textId="77777777" w:rsidR="0044745C" w:rsidRDefault="0044745C" w:rsidP="002C1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DFBD6" w14:textId="77777777" w:rsidR="0044745C" w:rsidRDefault="002F0031">
    <w:pPr>
      <w:pStyle w:val="Header"/>
    </w:pPr>
    <w:sdt>
      <w:sdtPr>
        <w:id w:val="171999623"/>
        <w:placeholder>
          <w:docPart w:val="9941C3085735D747BAC4610353D86ACB"/>
        </w:placeholder>
        <w:temporary/>
        <w:showingPlcHdr/>
      </w:sdtPr>
      <w:sdtEndPr/>
      <w:sdtContent>
        <w:r w:rsidR="0044745C">
          <w:rPr>
            <w:lang w:val="es-ES"/>
          </w:rPr>
          <w:t>[Escriba texto]</w:t>
        </w:r>
      </w:sdtContent>
    </w:sdt>
    <w:r w:rsidR="0044745C">
      <w:ptab w:relativeTo="margin" w:alignment="center" w:leader="none"/>
    </w:r>
    <w:sdt>
      <w:sdtPr>
        <w:id w:val="171999624"/>
        <w:placeholder>
          <w:docPart w:val="DD3EFD746158A94F945C31E126D7C875"/>
        </w:placeholder>
        <w:temporary/>
        <w:showingPlcHdr/>
      </w:sdtPr>
      <w:sdtEndPr/>
      <w:sdtContent>
        <w:r w:rsidR="0044745C">
          <w:rPr>
            <w:lang w:val="es-ES"/>
          </w:rPr>
          <w:t>[Escriba texto]</w:t>
        </w:r>
      </w:sdtContent>
    </w:sdt>
    <w:r w:rsidR="0044745C">
      <w:ptab w:relativeTo="margin" w:alignment="right" w:leader="none"/>
    </w:r>
    <w:sdt>
      <w:sdtPr>
        <w:id w:val="171999625"/>
        <w:placeholder>
          <w:docPart w:val="34B562272665524ABD0B4BC9B8C59471"/>
        </w:placeholder>
        <w:temporary/>
        <w:showingPlcHdr/>
      </w:sdtPr>
      <w:sdtEndPr/>
      <w:sdtContent>
        <w:r w:rsidR="0044745C">
          <w:rPr>
            <w:lang w:val="es-ES"/>
          </w:rPr>
          <w:t>[Escriba texto]</w:t>
        </w:r>
      </w:sdtContent>
    </w:sdt>
  </w:p>
  <w:p w14:paraId="02731D35" w14:textId="77777777" w:rsidR="0044745C" w:rsidRDefault="004474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FE70A" w14:textId="77777777" w:rsidR="0044745C" w:rsidRDefault="0044745C">
    <w:pPr>
      <w:pStyle w:val="Header"/>
    </w:pPr>
    <w:r>
      <w:t>RE Lesson 2</w:t>
    </w:r>
  </w:p>
  <w:p w14:paraId="276F369D" w14:textId="77777777" w:rsidR="0044745C" w:rsidRDefault="004474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A3814"/>
    <w:multiLevelType w:val="hybridMultilevel"/>
    <w:tmpl w:val="B15A77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7DC6E24"/>
    <w:multiLevelType w:val="hybridMultilevel"/>
    <w:tmpl w:val="D54C6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0A7A"/>
    <w:rsid w:val="001C1D18"/>
    <w:rsid w:val="002630E8"/>
    <w:rsid w:val="002C1643"/>
    <w:rsid w:val="002F0031"/>
    <w:rsid w:val="00414C0C"/>
    <w:rsid w:val="0044745C"/>
    <w:rsid w:val="00B07DC1"/>
    <w:rsid w:val="00E80A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0569A8"/>
  <w14:defaultImageDpi w14:val="300"/>
  <w15:docId w15:val="{74305FE9-E22C-47EE-801A-908F189D6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0A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0A7A"/>
    <w:rPr>
      <w:rFonts w:ascii="Lucida Grande" w:hAnsi="Lucida Grande" w:cs="Lucida Grande"/>
      <w:sz w:val="18"/>
      <w:szCs w:val="18"/>
    </w:rPr>
  </w:style>
  <w:style w:type="paragraph" w:styleId="ListParagraph">
    <w:name w:val="List Paragraph"/>
    <w:basedOn w:val="Normal"/>
    <w:uiPriority w:val="1"/>
    <w:qFormat/>
    <w:rsid w:val="001C1D18"/>
    <w:pPr>
      <w:spacing w:after="200" w:line="276" w:lineRule="auto"/>
      <w:ind w:left="720"/>
      <w:contextualSpacing/>
    </w:pPr>
    <w:rPr>
      <w:rFonts w:ascii="Calibri" w:eastAsia="Calibri" w:hAnsi="Calibri" w:cs="Times New Roman"/>
      <w:sz w:val="22"/>
      <w:szCs w:val="22"/>
      <w:lang w:eastAsia="en-US"/>
    </w:rPr>
  </w:style>
  <w:style w:type="paragraph" w:styleId="Header">
    <w:name w:val="header"/>
    <w:basedOn w:val="Normal"/>
    <w:link w:val="HeaderChar"/>
    <w:uiPriority w:val="99"/>
    <w:unhideWhenUsed/>
    <w:rsid w:val="002C1643"/>
    <w:pPr>
      <w:tabs>
        <w:tab w:val="center" w:pos="4419"/>
        <w:tab w:val="right" w:pos="8838"/>
      </w:tabs>
    </w:pPr>
  </w:style>
  <w:style w:type="character" w:customStyle="1" w:styleId="HeaderChar">
    <w:name w:val="Header Char"/>
    <w:basedOn w:val="DefaultParagraphFont"/>
    <w:link w:val="Header"/>
    <w:uiPriority w:val="99"/>
    <w:rsid w:val="002C1643"/>
  </w:style>
  <w:style w:type="paragraph" w:styleId="Footer">
    <w:name w:val="footer"/>
    <w:basedOn w:val="Normal"/>
    <w:link w:val="FooterChar"/>
    <w:uiPriority w:val="99"/>
    <w:unhideWhenUsed/>
    <w:rsid w:val="002C1643"/>
    <w:pPr>
      <w:tabs>
        <w:tab w:val="center" w:pos="4419"/>
        <w:tab w:val="right" w:pos="8838"/>
      </w:tabs>
    </w:pPr>
  </w:style>
  <w:style w:type="character" w:customStyle="1" w:styleId="FooterChar">
    <w:name w:val="Footer Char"/>
    <w:basedOn w:val="DefaultParagraphFont"/>
    <w:link w:val="Footer"/>
    <w:uiPriority w:val="99"/>
    <w:rsid w:val="002C1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941C3085735D747BAC4610353D86ACB"/>
        <w:category>
          <w:name w:val="General"/>
          <w:gallery w:val="placeholder"/>
        </w:category>
        <w:types>
          <w:type w:val="bbPlcHdr"/>
        </w:types>
        <w:behaviors>
          <w:behavior w:val="content"/>
        </w:behaviors>
        <w:guid w:val="{2822518C-9E39-A446-B577-C39791C70044}"/>
      </w:docPartPr>
      <w:docPartBody>
        <w:p w:rsidR="00FA0367" w:rsidRDefault="00FA0367" w:rsidP="00FA0367">
          <w:pPr>
            <w:pStyle w:val="9941C3085735D747BAC4610353D86ACB"/>
          </w:pPr>
          <w:r>
            <w:rPr>
              <w:lang w:val="es-ES"/>
            </w:rPr>
            <w:t>[Escriba texto]</w:t>
          </w:r>
        </w:p>
      </w:docPartBody>
    </w:docPart>
    <w:docPart>
      <w:docPartPr>
        <w:name w:val="DD3EFD746158A94F945C31E126D7C875"/>
        <w:category>
          <w:name w:val="General"/>
          <w:gallery w:val="placeholder"/>
        </w:category>
        <w:types>
          <w:type w:val="bbPlcHdr"/>
        </w:types>
        <w:behaviors>
          <w:behavior w:val="content"/>
        </w:behaviors>
        <w:guid w:val="{AEA2216A-7BBC-0749-BDDB-CCEABA70AFF0}"/>
      </w:docPartPr>
      <w:docPartBody>
        <w:p w:rsidR="00FA0367" w:rsidRDefault="00FA0367" w:rsidP="00FA0367">
          <w:pPr>
            <w:pStyle w:val="DD3EFD746158A94F945C31E126D7C875"/>
          </w:pPr>
          <w:r>
            <w:rPr>
              <w:lang w:val="es-ES"/>
            </w:rPr>
            <w:t>[Escriba texto]</w:t>
          </w:r>
        </w:p>
      </w:docPartBody>
    </w:docPart>
    <w:docPart>
      <w:docPartPr>
        <w:name w:val="34B562272665524ABD0B4BC9B8C59471"/>
        <w:category>
          <w:name w:val="General"/>
          <w:gallery w:val="placeholder"/>
        </w:category>
        <w:types>
          <w:type w:val="bbPlcHdr"/>
        </w:types>
        <w:behaviors>
          <w:behavior w:val="content"/>
        </w:behaviors>
        <w:guid w:val="{7582B5DC-A58A-F64A-9818-8134B777CE21}"/>
      </w:docPartPr>
      <w:docPartBody>
        <w:p w:rsidR="00FA0367" w:rsidRDefault="00FA0367" w:rsidP="00FA0367">
          <w:pPr>
            <w:pStyle w:val="34B562272665524ABD0B4BC9B8C59471"/>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0367"/>
    <w:rsid w:val="00FA03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41C3085735D747BAC4610353D86ACB">
    <w:name w:val="9941C3085735D747BAC4610353D86ACB"/>
    <w:rsid w:val="00FA0367"/>
  </w:style>
  <w:style w:type="paragraph" w:customStyle="1" w:styleId="DD3EFD746158A94F945C31E126D7C875">
    <w:name w:val="DD3EFD746158A94F945C31E126D7C875"/>
    <w:rsid w:val="00FA0367"/>
  </w:style>
  <w:style w:type="paragraph" w:customStyle="1" w:styleId="34B562272665524ABD0B4BC9B8C59471">
    <w:name w:val="34B562272665524ABD0B4BC9B8C59471"/>
    <w:rsid w:val="00FA0367"/>
  </w:style>
  <w:style w:type="paragraph" w:customStyle="1" w:styleId="A5BD267FFBC7264A85D57103F5705756">
    <w:name w:val="A5BD267FFBC7264A85D57103F5705756"/>
    <w:rsid w:val="00FA0367"/>
  </w:style>
  <w:style w:type="paragraph" w:customStyle="1" w:styleId="AB20D5DFA953C049AAAE32977FA1FC12">
    <w:name w:val="AB20D5DFA953C049AAAE32977FA1FC12"/>
    <w:rsid w:val="00FA0367"/>
  </w:style>
  <w:style w:type="paragraph" w:customStyle="1" w:styleId="C4BD360D68EC5A4AB5141E09802132AD">
    <w:name w:val="C4BD360D68EC5A4AB5141E09802132AD"/>
    <w:rsid w:val="00FA03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E42F6DC6-5512-4738-971C-6D5DCE2A7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855</Words>
  <Characters>4879</Characters>
  <Application>Microsoft Office Word</Application>
  <DocSecurity>0</DocSecurity>
  <Lines>40</Lines>
  <Paragraphs>11</Paragraphs>
  <ScaleCrop>false</ScaleCrop>
  <Company>.</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D L SOTO GUERRERO</dc:creator>
  <cp:keywords/>
  <dc:description/>
  <cp:lastModifiedBy>Lorna Joseph</cp:lastModifiedBy>
  <cp:revision>2</cp:revision>
  <dcterms:created xsi:type="dcterms:W3CDTF">2020-04-13T11:53:00Z</dcterms:created>
  <dcterms:modified xsi:type="dcterms:W3CDTF">2020-04-13T11:53:00Z</dcterms:modified>
</cp:coreProperties>
</file>