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4F" w:rsidRPr="0044296D" w:rsidRDefault="0011294F">
      <w:pPr>
        <w:rPr>
          <w:rFonts w:ascii="Arial" w:hAnsi="Arial" w:cs="Arial"/>
          <w:sz w:val="24"/>
          <w:szCs w:val="24"/>
          <w:u w:val="single"/>
        </w:rPr>
      </w:pPr>
      <w:r w:rsidRPr="0044296D">
        <w:rPr>
          <w:rFonts w:ascii="Arial" w:hAnsi="Arial" w:cs="Arial"/>
          <w:sz w:val="24"/>
          <w:szCs w:val="24"/>
          <w:u w:val="single"/>
        </w:rPr>
        <w:t>LO: To compare and group together every day materials.</w:t>
      </w:r>
    </w:p>
    <w:p w:rsidR="0044296D" w:rsidRPr="0044296D" w:rsidRDefault="0044296D">
      <w:pPr>
        <w:rPr>
          <w:rFonts w:ascii="Arial" w:hAnsi="Arial" w:cs="Arial"/>
          <w:sz w:val="24"/>
          <w:szCs w:val="24"/>
          <w:u w:val="single"/>
        </w:rPr>
      </w:pPr>
      <w:r w:rsidRPr="0044296D">
        <w:rPr>
          <w:rFonts w:ascii="Arial" w:hAnsi="Arial" w:cs="Arial"/>
          <w:sz w:val="24"/>
          <w:szCs w:val="24"/>
          <w:u w:val="single"/>
        </w:rPr>
        <w:t>HOM: Thinking flexibly</w:t>
      </w:r>
    </w:p>
    <w:p w:rsidR="0002441C" w:rsidRDefault="0002441C" w:rsidP="0011294F">
      <w:pPr>
        <w:rPr>
          <w:rFonts w:ascii="Arial" w:hAnsi="Arial" w:cs="Arial"/>
          <w:b/>
          <w:sz w:val="24"/>
          <w:szCs w:val="24"/>
        </w:rPr>
      </w:pPr>
    </w:p>
    <w:p w:rsidR="0011294F" w:rsidRDefault="0011294F" w:rsidP="0011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objects from around your house that are made </w:t>
      </w:r>
      <w:r w:rsidRPr="0011294F">
        <w:rPr>
          <w:rFonts w:ascii="Arial" w:hAnsi="Arial" w:cs="Arial"/>
          <w:sz w:val="24"/>
          <w:szCs w:val="24"/>
        </w:rPr>
        <w:t xml:space="preserve">of different materials. </w:t>
      </w:r>
    </w:p>
    <w:p w:rsidR="00561D33" w:rsidRDefault="00561D33" w:rsidP="0011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EG. </w:t>
      </w:r>
      <w:r w:rsidRPr="006B5900">
        <w:rPr>
          <w:rFonts w:ascii="Arial" w:hAnsi="Arial" w:cs="Arial"/>
          <w:color w:val="FF0000"/>
          <w:sz w:val="24"/>
          <w:szCs w:val="24"/>
        </w:rPr>
        <w:t>Clingfilm</w:t>
      </w:r>
    </w:p>
    <w:p w:rsidR="0011294F" w:rsidRPr="0011294F" w:rsidRDefault="0002441C" w:rsidP="0011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</w:t>
      </w:r>
      <w:r w:rsidR="0011294F" w:rsidRPr="0011294F">
        <w:rPr>
          <w:rFonts w:ascii="Arial" w:hAnsi="Arial" w:cs="Arial"/>
          <w:sz w:val="24"/>
          <w:szCs w:val="24"/>
        </w:rPr>
        <w:t>the term ‘property’</w:t>
      </w:r>
      <w:r>
        <w:rPr>
          <w:rFonts w:ascii="Arial" w:hAnsi="Arial" w:cs="Arial"/>
          <w:sz w:val="24"/>
          <w:szCs w:val="24"/>
        </w:rPr>
        <w:t xml:space="preserve"> mean when used in science?</w:t>
      </w:r>
      <w:r w:rsidR="0011294F" w:rsidRPr="0011294F">
        <w:rPr>
          <w:rFonts w:ascii="Arial" w:hAnsi="Arial" w:cs="Arial"/>
          <w:sz w:val="24"/>
          <w:szCs w:val="24"/>
        </w:rPr>
        <w:t xml:space="preserve"> Brainstorm the different properties of materials that could be used for grouping and classifying.</w:t>
      </w:r>
    </w:p>
    <w:p w:rsidR="0011294F" w:rsidRDefault="0011294F" w:rsidP="0011294F">
      <w:pPr>
        <w:rPr>
          <w:rFonts w:ascii="Arial" w:hAnsi="Arial" w:cs="Arial"/>
          <w:sz w:val="24"/>
          <w:szCs w:val="24"/>
        </w:rPr>
      </w:pPr>
    </w:p>
    <w:p w:rsidR="0011294F" w:rsidRDefault="0002441C" w:rsidP="0011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FF2B3C" wp14:editId="752A6D91">
                <wp:simplePos x="0" y="0"/>
                <wp:positionH relativeFrom="column">
                  <wp:posOffset>231486</wp:posOffset>
                </wp:positionH>
                <wp:positionV relativeFrom="paragraph">
                  <wp:posOffset>98313</wp:posOffset>
                </wp:positionV>
                <wp:extent cx="5359079" cy="4294208"/>
                <wp:effectExtent l="0" t="0" r="133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079" cy="4294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C232" id="Rectangle 2" o:spid="_x0000_s1026" style="position:absolute;margin-left:18.25pt;margin-top:7.75pt;width:421.95pt;height:338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11294F" w:rsidRDefault="0002441C" w:rsidP="0011294F">
      <w:pPr>
        <w:rPr>
          <w:rFonts w:ascii="Arial" w:hAnsi="Arial" w:cs="Arial"/>
          <w:sz w:val="24"/>
          <w:szCs w:val="24"/>
        </w:rPr>
      </w:pPr>
      <w:r w:rsidRPr="0002441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3D29852" wp14:editId="012A630D">
                <wp:simplePos x="0" y="0"/>
                <wp:positionH relativeFrom="column">
                  <wp:posOffset>3378369</wp:posOffset>
                </wp:positionH>
                <wp:positionV relativeFrom="paragraph">
                  <wp:posOffset>289391</wp:posOffset>
                </wp:positionV>
                <wp:extent cx="1585595" cy="381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41C" w:rsidRPr="006B5900" w:rsidRDefault="0002441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B5900">
                              <w:rPr>
                                <w:rFonts w:ascii="Arial" w:hAnsi="Arial" w:cs="Arial"/>
                                <w:color w:val="FF0000"/>
                              </w:rPr>
                              <w:t>Transparent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29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22.8pt;width:124.85pt;height:30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" stroked="f">
                <v:textbox>
                  <w:txbxContent>
                    <w:p w:rsidR="0002441C" w:rsidRPr="006B5900" w:rsidRDefault="0002441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B5900">
                        <w:rPr>
                          <w:rFonts w:ascii="Arial" w:hAnsi="Arial" w:cs="Arial"/>
                          <w:color w:val="FF0000"/>
                        </w:rPr>
                        <w:t>Transparent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294F" w:rsidRDefault="0011294F" w:rsidP="0011294F">
      <w:pPr>
        <w:rPr>
          <w:rFonts w:ascii="Arial" w:hAnsi="Arial" w:cs="Arial"/>
          <w:sz w:val="24"/>
          <w:szCs w:val="24"/>
        </w:rPr>
      </w:pPr>
    </w:p>
    <w:p w:rsidR="0011294F" w:rsidRDefault="0002441C" w:rsidP="0011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B8557D" wp14:editId="62B47CFE">
                <wp:simplePos x="0" y="0"/>
                <wp:positionH relativeFrom="column">
                  <wp:posOffset>3449256</wp:posOffset>
                </wp:positionH>
                <wp:positionV relativeFrom="paragraph">
                  <wp:posOffset>50864</wp:posOffset>
                </wp:positionV>
                <wp:extent cx="428263" cy="682746"/>
                <wp:effectExtent l="0" t="38100" r="48260" b="222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263" cy="6827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62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1.6pt;margin-top:4pt;width:33.7pt;height:53.7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" strokecolor="red">
                <v:stroke endarrow="block"/>
              </v:shape>
            </w:pict>
          </mc:Fallback>
        </mc:AlternateContent>
      </w:r>
    </w:p>
    <w:p w:rsidR="0011294F" w:rsidRDefault="0011294F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BCBE1D" wp14:editId="10D60CEB">
                <wp:simplePos x="0" y="0"/>
                <wp:positionH relativeFrom="column">
                  <wp:posOffset>2222098</wp:posOffset>
                </wp:positionH>
                <wp:positionV relativeFrom="paragraph">
                  <wp:posOffset>6977</wp:posOffset>
                </wp:positionV>
                <wp:extent cx="1493134" cy="821802"/>
                <wp:effectExtent l="0" t="0" r="12065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134" cy="8218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41C" w:rsidRPr="0002441C" w:rsidRDefault="0002441C" w:rsidP="000244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2441C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CBE1D" id="Oval 3" o:spid="_x0000_s1027" style="position:absolute;margin-left:174.95pt;margin-top:.55pt;width:117.55pt;height:64.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" fillcolor="white [3212]" strokecolor="black [3213]" strokeweight="2pt">
                <v:textbox>
                  <w:txbxContent>
                    <w:p w:rsidR="0002441C" w:rsidRPr="0002441C" w:rsidRDefault="0002441C" w:rsidP="0002441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02441C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Properties</w:t>
                      </w:r>
                    </w:p>
                  </w:txbxContent>
                </v:textbox>
              </v:oval>
            </w:pict>
          </mc:Fallback>
        </mc:AlternateContent>
      </w: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11294F" w:rsidRDefault="0011294F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312A13" w:rsidRDefault="00312A13" w:rsidP="0011294F">
      <w:pPr>
        <w:rPr>
          <w:rFonts w:ascii="Arial" w:hAnsi="Arial" w:cs="Arial"/>
          <w:sz w:val="24"/>
          <w:szCs w:val="24"/>
        </w:rPr>
      </w:pPr>
    </w:p>
    <w:p w:rsidR="00312A13" w:rsidRDefault="00312A13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312A13" w:rsidRDefault="00312A13" w:rsidP="0011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Match up the property to the description and then to the object which it could be. </w:t>
      </w:r>
    </w:p>
    <w:tbl>
      <w:tblPr>
        <w:tblStyle w:val="TableGrid"/>
        <w:tblpPr w:leftFromText="180" w:rightFromText="180" w:vertAnchor="text" w:horzAnchor="margin" w:tblpY="163"/>
        <w:tblW w:w="9576" w:type="dxa"/>
        <w:tblLook w:val="04A0" w:firstRow="1" w:lastRow="0" w:firstColumn="1" w:lastColumn="0" w:noHBand="0" w:noVBand="1"/>
      </w:tblPr>
      <w:tblGrid>
        <w:gridCol w:w="1915"/>
        <w:gridCol w:w="1028"/>
        <w:gridCol w:w="3119"/>
        <w:gridCol w:w="850"/>
        <w:gridCol w:w="2664"/>
      </w:tblGrid>
      <w:tr w:rsidR="00312A13" w:rsidTr="00312A13">
        <w:trPr>
          <w:trHeight w:val="699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Translucent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These materials are very difficult to break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Sponge</w:t>
            </w:r>
          </w:p>
        </w:tc>
      </w:tr>
      <w:tr w:rsidR="00312A13" w:rsidTr="00312A13">
        <w:trPr>
          <w:trHeight w:val="1161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Waterproof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These materials soak up water and let water pass through them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Wooden spoon</w:t>
            </w:r>
          </w:p>
        </w:tc>
      </w:tr>
      <w:tr w:rsidR="00312A13" w:rsidTr="00312A13">
        <w:trPr>
          <w:trHeight w:val="1161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Strong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 materials allow some light to pass through them; can be described as semi-transparent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Chair</w:t>
            </w:r>
          </w:p>
        </w:tc>
      </w:tr>
      <w:tr w:rsidR="00312A13" w:rsidTr="00312A13">
        <w:trPr>
          <w:trHeight w:val="1111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Brittle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Style w:val="apple-converted-space"/>
                <w:rFonts w:ascii="Comic Sans MS" w:hAnsi="Comic Sans MS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C049CC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These </w:t>
            </w: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materials do not let water through and do not soak up water.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Window</w:t>
            </w:r>
          </w:p>
        </w:tc>
      </w:tr>
      <w:tr w:rsidR="00312A13" w:rsidTr="00312A13">
        <w:trPr>
          <w:trHeight w:val="1161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Absorbent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These materials do not let any light through (you cannot see through them).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A hand</w:t>
            </w:r>
          </w:p>
        </w:tc>
      </w:tr>
      <w:tr w:rsidR="00312A13" w:rsidTr="00312A13">
        <w:trPr>
          <w:trHeight w:val="825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Opaque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These materials are easy to bend.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Green glass milk bottle</w:t>
            </w:r>
          </w:p>
        </w:tc>
      </w:tr>
      <w:tr w:rsidR="00312A13" w:rsidTr="00312A13">
        <w:trPr>
          <w:trHeight w:val="790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Conductor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These materials are 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not easy </w:t>
            </w: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to bend.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Wellies</w:t>
            </w:r>
          </w:p>
        </w:tc>
      </w:tr>
      <w:tr w:rsidR="00312A13" w:rsidTr="00312A13">
        <w:trPr>
          <w:trHeight w:val="1161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Flexible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These (iron) materials are attracted to magnets.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Scarf</w:t>
            </w:r>
          </w:p>
        </w:tc>
      </w:tr>
      <w:tr w:rsidR="00312A13" w:rsidTr="00312A13">
        <w:trPr>
          <w:trHeight w:val="1278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Transparent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Some materials do not allow heat or electricity to travel through them.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Paperclip</w:t>
            </w:r>
          </w:p>
        </w:tc>
      </w:tr>
      <w:tr w:rsidR="00312A13" w:rsidTr="00312A13">
        <w:trPr>
          <w:trHeight w:val="1161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Insulator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Some materials allow heat or electricity to pass through them easily.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Clothes</w:t>
            </w:r>
          </w:p>
        </w:tc>
      </w:tr>
      <w:tr w:rsidR="00312A13" w:rsidTr="00312A13">
        <w:trPr>
          <w:trHeight w:val="1161"/>
        </w:trPr>
        <w:tc>
          <w:tcPr>
            <w:tcW w:w="1915" w:type="dxa"/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Magnetic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12A13" w:rsidRPr="00826CDF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6CDF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These materials do let light through (you can see through them).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312A13" w:rsidRPr="00C049CC" w:rsidRDefault="00312A13" w:rsidP="00312A13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Saucepan</w:t>
            </w:r>
          </w:p>
        </w:tc>
      </w:tr>
    </w:tbl>
    <w:p w:rsidR="006B5900" w:rsidRDefault="006B5900" w:rsidP="0011294F">
      <w:pPr>
        <w:rPr>
          <w:rFonts w:ascii="Arial" w:hAnsi="Arial" w:cs="Arial"/>
          <w:sz w:val="24"/>
          <w:szCs w:val="24"/>
        </w:rPr>
      </w:pPr>
    </w:p>
    <w:p w:rsidR="0011294F" w:rsidRDefault="0002441C" w:rsidP="0011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From the objects that you’ve gathered, t</w:t>
      </w:r>
      <w:r w:rsidR="0011294F" w:rsidRPr="0011294F">
        <w:rPr>
          <w:rFonts w:ascii="Arial" w:hAnsi="Arial" w:cs="Arial"/>
          <w:sz w:val="24"/>
          <w:szCs w:val="24"/>
        </w:rPr>
        <w:t>ry and identify what they are made of by feeling them.</w:t>
      </w: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  <w:r w:rsidRPr="0002441C">
        <w:rPr>
          <w:rFonts w:ascii="Arial" w:hAnsi="Arial" w:cs="Arial"/>
          <w:sz w:val="24"/>
          <w:szCs w:val="24"/>
        </w:rPr>
        <w:t xml:space="preserve">Use scientific terminology to describe the properties e.g. flexible, rigid, transparent, translucent, </w:t>
      </w:r>
      <w:r w:rsidR="00D65585" w:rsidRPr="0002441C">
        <w:rPr>
          <w:rFonts w:ascii="Arial" w:hAnsi="Arial" w:cs="Arial"/>
          <w:sz w:val="24"/>
          <w:szCs w:val="24"/>
        </w:rPr>
        <w:t>opaque</w:t>
      </w:r>
      <w:r w:rsidR="00D65585">
        <w:rPr>
          <w:rFonts w:ascii="Arial" w:hAnsi="Arial" w:cs="Arial"/>
          <w:sz w:val="24"/>
          <w:szCs w:val="24"/>
        </w:rPr>
        <w:t>, conductor, insulator or</w:t>
      </w:r>
      <w:r w:rsidRPr="0002441C">
        <w:rPr>
          <w:rFonts w:ascii="Arial" w:hAnsi="Arial" w:cs="Arial"/>
          <w:sz w:val="24"/>
          <w:szCs w:val="24"/>
        </w:rPr>
        <w:t xml:space="preserve"> magnetic.</w:t>
      </w: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02441C" w:rsidTr="0002441C">
        <w:trPr>
          <w:trHeight w:val="672"/>
        </w:trPr>
        <w:tc>
          <w:tcPr>
            <w:tcW w:w="4612" w:type="dxa"/>
          </w:tcPr>
          <w:p w:rsidR="0002441C" w:rsidRPr="0011294F" w:rsidRDefault="0002441C" w:rsidP="0002441C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11294F">
              <w:rPr>
                <w:rFonts w:ascii="Arial" w:hAnsi="Arial" w:cs="Arial"/>
                <w:sz w:val="36"/>
                <w:szCs w:val="24"/>
              </w:rPr>
              <w:t>Object</w:t>
            </w:r>
          </w:p>
        </w:tc>
        <w:tc>
          <w:tcPr>
            <w:tcW w:w="4612" w:type="dxa"/>
          </w:tcPr>
          <w:p w:rsidR="0002441C" w:rsidRPr="0011294F" w:rsidRDefault="0002441C" w:rsidP="0002441C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11294F">
              <w:rPr>
                <w:rFonts w:ascii="Arial" w:hAnsi="Arial" w:cs="Arial"/>
                <w:sz w:val="36"/>
                <w:szCs w:val="24"/>
              </w:rPr>
              <w:t>Properties of Material</w:t>
            </w:r>
          </w:p>
        </w:tc>
      </w:tr>
      <w:tr w:rsidR="0002441C" w:rsidTr="0002441C">
        <w:trPr>
          <w:trHeight w:val="1063"/>
        </w:trPr>
        <w:tc>
          <w:tcPr>
            <w:tcW w:w="4612" w:type="dxa"/>
          </w:tcPr>
          <w:p w:rsidR="0002441C" w:rsidRPr="006B5900" w:rsidRDefault="0095329B" w:rsidP="006B590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5900">
              <w:rPr>
                <w:rFonts w:ascii="Arial" w:hAnsi="Arial" w:cs="Arial"/>
                <w:color w:val="FF0000"/>
                <w:sz w:val="24"/>
                <w:szCs w:val="24"/>
              </w:rPr>
              <w:t>Clingfilm</w:t>
            </w:r>
          </w:p>
        </w:tc>
        <w:tc>
          <w:tcPr>
            <w:tcW w:w="4612" w:type="dxa"/>
          </w:tcPr>
          <w:p w:rsidR="0002441C" w:rsidRPr="006B5900" w:rsidRDefault="0095329B" w:rsidP="006B590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5900">
              <w:rPr>
                <w:rFonts w:ascii="Arial" w:hAnsi="Arial" w:cs="Arial"/>
                <w:color w:val="FF0000"/>
                <w:sz w:val="24"/>
                <w:szCs w:val="24"/>
              </w:rPr>
              <w:t>Transparent</w:t>
            </w:r>
          </w:p>
        </w:tc>
      </w:tr>
      <w:tr w:rsidR="0002441C" w:rsidTr="0002441C">
        <w:trPr>
          <w:trHeight w:val="1063"/>
        </w:trPr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1C" w:rsidTr="0002441C">
        <w:trPr>
          <w:trHeight w:val="992"/>
        </w:trPr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1C" w:rsidTr="0002441C">
        <w:trPr>
          <w:trHeight w:val="1063"/>
        </w:trPr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1C" w:rsidTr="0002441C">
        <w:trPr>
          <w:trHeight w:val="1063"/>
        </w:trPr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1C" w:rsidTr="0002441C">
        <w:trPr>
          <w:trHeight w:val="992"/>
        </w:trPr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1C" w:rsidTr="0002441C">
        <w:trPr>
          <w:trHeight w:val="1137"/>
        </w:trPr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2" w:type="dxa"/>
          </w:tcPr>
          <w:p w:rsidR="0002441C" w:rsidRDefault="0002441C" w:rsidP="00024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94F" w:rsidRDefault="0011294F" w:rsidP="0011294F">
      <w:pPr>
        <w:rPr>
          <w:rFonts w:ascii="Arial" w:hAnsi="Arial" w:cs="Arial"/>
          <w:sz w:val="24"/>
          <w:szCs w:val="24"/>
        </w:rPr>
      </w:pPr>
    </w:p>
    <w:p w:rsidR="0011294F" w:rsidRDefault="0011294F" w:rsidP="0011294F">
      <w:pPr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696830" w:rsidRDefault="00696830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11294F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do these words mean? </w:t>
      </w:r>
      <w:r w:rsidR="00561D33">
        <w:rPr>
          <w:rFonts w:ascii="Arial" w:hAnsi="Arial" w:cs="Arial"/>
          <w:sz w:val="24"/>
          <w:szCs w:val="24"/>
        </w:rPr>
        <w:t xml:space="preserve">Look these up on google. </w:t>
      </w:r>
    </w:p>
    <w:p w:rsidR="0011294F" w:rsidRDefault="0011294F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11294F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Permeability: ________________________________________________________________________________________________________________________________________________________________________________________________________</w:t>
      </w:r>
    </w:p>
    <w:p w:rsidR="00D65585" w:rsidRDefault="00D65585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11294F" w:rsidRDefault="0002441C" w:rsidP="0002441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Absorbency:</w:t>
      </w:r>
    </w:p>
    <w:p w:rsidR="00D65585" w:rsidRDefault="00D65585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11294F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Hardness: 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Solubility: 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65585" w:rsidRDefault="00D65585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Transparency: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D65585" w:rsidRDefault="00D65585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D65585" w:rsidRDefault="00D65585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Conductivity: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conductivity are there?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to magnets:</w:t>
      </w:r>
    </w:p>
    <w:p w:rsidR="0011294F" w:rsidRPr="0011294F" w:rsidRDefault="0002441C" w:rsidP="00D655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D65585" w:rsidRDefault="00D65585" w:rsidP="0011294F">
      <w:pPr>
        <w:rPr>
          <w:rFonts w:ascii="Arial" w:hAnsi="Arial" w:cs="Arial"/>
          <w:sz w:val="24"/>
          <w:szCs w:val="24"/>
        </w:rPr>
      </w:pPr>
    </w:p>
    <w:p w:rsidR="0011294F" w:rsidRDefault="0011294F" w:rsidP="001129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294F">
        <w:rPr>
          <w:rFonts w:ascii="Arial" w:hAnsi="Arial" w:cs="Arial"/>
          <w:sz w:val="24"/>
          <w:szCs w:val="24"/>
        </w:rPr>
        <w:lastRenderedPageBreak/>
        <w:t xml:space="preserve">For each property identify a way of testing whether materials have the property or not. </w:t>
      </w: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02441C" w:rsidRPr="006B5900" w:rsidRDefault="0002441C" w:rsidP="006B59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59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94F" w:rsidRDefault="0011294F" w:rsidP="0011294F">
      <w:pPr>
        <w:rPr>
          <w:rFonts w:ascii="Arial" w:hAnsi="Arial" w:cs="Arial"/>
          <w:b/>
          <w:sz w:val="24"/>
          <w:szCs w:val="24"/>
        </w:rPr>
      </w:pPr>
      <w:r w:rsidRPr="006B5900">
        <w:rPr>
          <w:rFonts w:ascii="Arial" w:hAnsi="Arial" w:cs="Arial"/>
          <w:b/>
          <w:sz w:val="24"/>
          <w:szCs w:val="24"/>
        </w:rPr>
        <w:lastRenderedPageBreak/>
        <w:t>Plenary</w:t>
      </w:r>
    </w:p>
    <w:p w:rsidR="006B5900" w:rsidRPr="006B5900" w:rsidRDefault="006B5900" w:rsidP="0011294F">
      <w:pPr>
        <w:rPr>
          <w:rFonts w:ascii="Arial" w:hAnsi="Arial" w:cs="Arial"/>
          <w:b/>
          <w:sz w:val="24"/>
          <w:szCs w:val="24"/>
        </w:rPr>
      </w:pPr>
    </w:p>
    <w:p w:rsidR="0011294F" w:rsidRDefault="0011294F" w:rsidP="0011294F">
      <w:pPr>
        <w:rPr>
          <w:rFonts w:ascii="Arial" w:hAnsi="Arial" w:cs="Arial"/>
          <w:sz w:val="24"/>
          <w:szCs w:val="24"/>
        </w:rPr>
      </w:pPr>
      <w:r w:rsidRPr="0011294F">
        <w:rPr>
          <w:rFonts w:ascii="Arial" w:hAnsi="Arial" w:cs="Arial"/>
          <w:sz w:val="24"/>
          <w:szCs w:val="24"/>
        </w:rPr>
        <w:t>Which materials are similar? Which materials are very different?</w:t>
      </w:r>
    </w:p>
    <w:p w:rsidR="006B5900" w:rsidRDefault="0002441C" w:rsidP="006B59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59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41C" w:rsidRDefault="0002441C" w:rsidP="0002441C">
      <w:pPr>
        <w:spacing w:line="360" w:lineRule="auto"/>
        <w:rPr>
          <w:rFonts w:ascii="Arial" w:hAnsi="Arial" w:cs="Arial"/>
          <w:sz w:val="24"/>
          <w:szCs w:val="24"/>
        </w:rPr>
      </w:pPr>
    </w:p>
    <w:p w:rsidR="0002441C" w:rsidRDefault="0002441C" w:rsidP="0011294F">
      <w:pPr>
        <w:rPr>
          <w:rFonts w:ascii="Arial" w:hAnsi="Arial" w:cs="Arial"/>
          <w:sz w:val="24"/>
          <w:szCs w:val="24"/>
        </w:rPr>
      </w:pPr>
    </w:p>
    <w:p w:rsidR="0011294F" w:rsidRPr="0011294F" w:rsidRDefault="0011294F" w:rsidP="0011294F">
      <w:pPr>
        <w:rPr>
          <w:rFonts w:ascii="Arial" w:hAnsi="Arial" w:cs="Arial"/>
          <w:sz w:val="24"/>
          <w:szCs w:val="24"/>
        </w:rPr>
      </w:pPr>
    </w:p>
    <w:sectPr w:rsidR="0011294F" w:rsidRPr="001129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00" w:rsidRDefault="006B5900" w:rsidP="006B5900">
      <w:pPr>
        <w:spacing w:after="0" w:line="240" w:lineRule="auto"/>
      </w:pPr>
      <w:r>
        <w:separator/>
      </w:r>
    </w:p>
  </w:endnote>
  <w:endnote w:type="continuationSeparator" w:id="0">
    <w:p w:rsidR="006B5900" w:rsidRDefault="006B5900" w:rsidP="006B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00" w:rsidRDefault="006B5900" w:rsidP="006B5900">
      <w:pPr>
        <w:spacing w:after="0" w:line="240" w:lineRule="auto"/>
      </w:pPr>
      <w:r>
        <w:separator/>
      </w:r>
    </w:p>
  </w:footnote>
  <w:footnote w:type="continuationSeparator" w:id="0">
    <w:p w:rsidR="006B5900" w:rsidRDefault="006B5900" w:rsidP="006B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00" w:rsidRPr="0011294F" w:rsidRDefault="006B5900" w:rsidP="006B5900">
    <w:pPr>
      <w:rPr>
        <w:rFonts w:ascii="Arial" w:hAnsi="Arial" w:cs="Arial"/>
        <w:sz w:val="24"/>
        <w:szCs w:val="24"/>
      </w:rPr>
    </w:pPr>
    <w:r w:rsidRPr="0011294F">
      <w:rPr>
        <w:rFonts w:ascii="Arial" w:hAnsi="Arial" w:cs="Arial"/>
        <w:sz w:val="24"/>
        <w:szCs w:val="24"/>
      </w:rPr>
      <w:t>Science – Lesson 1</w:t>
    </w:r>
  </w:p>
  <w:p w:rsidR="006B5900" w:rsidRDefault="006B5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4F"/>
    <w:rsid w:val="0002441C"/>
    <w:rsid w:val="0011294F"/>
    <w:rsid w:val="00312A13"/>
    <w:rsid w:val="0044296D"/>
    <w:rsid w:val="00561D33"/>
    <w:rsid w:val="00696830"/>
    <w:rsid w:val="006B5900"/>
    <w:rsid w:val="0095329B"/>
    <w:rsid w:val="00A92DE4"/>
    <w:rsid w:val="00D65585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04DF-5568-490C-920E-AF0AB437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1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00"/>
  </w:style>
  <w:style w:type="paragraph" w:styleId="Footer">
    <w:name w:val="footer"/>
    <w:basedOn w:val="Normal"/>
    <w:link w:val="FooterChar"/>
    <w:uiPriority w:val="99"/>
    <w:unhideWhenUsed/>
    <w:rsid w:val="006B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00"/>
  </w:style>
  <w:style w:type="character" w:customStyle="1" w:styleId="apple-converted-space">
    <w:name w:val="apple-converted-space"/>
    <w:basedOn w:val="DefaultParagraphFont"/>
    <w:rsid w:val="0031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9</cp:revision>
  <dcterms:created xsi:type="dcterms:W3CDTF">2020-04-02T13:44:00Z</dcterms:created>
  <dcterms:modified xsi:type="dcterms:W3CDTF">2020-04-03T12:58:00Z</dcterms:modified>
</cp:coreProperties>
</file>