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A8" w:rsidRDefault="0059297B">
      <w:pPr>
        <w:rPr>
          <w:rFonts w:asciiTheme="majorHAnsi" w:eastAsiaTheme="majorEastAsia" w:hAnsi="Cambria" w:cstheme="majorBidi"/>
          <w:b/>
          <w:spacing w:val="-20"/>
          <w:kern w:val="24"/>
          <w:position w:val="1"/>
          <w:sz w:val="36"/>
          <w:szCs w:val="92"/>
          <w:u w:val="single"/>
        </w:rPr>
      </w:pP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6"/>
          <w:szCs w:val="92"/>
          <w:u w:val="single"/>
        </w:rPr>
        <w:t>LO: To listen to and summarise a Norse myth</w:t>
      </w: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6"/>
          <w:szCs w:val="92"/>
          <w:u w:val="single"/>
        </w:rPr>
        <w:t>.</w:t>
      </w: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6"/>
          <w:szCs w:val="92"/>
          <w:u w:val="single"/>
        </w:rPr>
        <w:br/>
        <w:t>HOM: Thinking flexibly</w:t>
      </w: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6"/>
          <w:szCs w:val="92"/>
          <w:u w:val="single"/>
        </w:rPr>
        <w:t>.</w:t>
      </w:r>
    </w:p>
    <w:p w:rsidR="0059297B" w:rsidRPr="0059297B" w:rsidRDefault="0059297B" w:rsidP="0059297B">
      <w:pPr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</w:pPr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Norse mythology represents the early pre-Christian religion, beliefs and legends of the Scandinavian people, also known as the religion of </w:t>
      </w:r>
      <w:proofErr w:type="spellStart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satr</w:t>
      </w:r>
      <w:proofErr w:type="spellEnd"/>
      <w:r w:rsidRPr="0059297B">
        <w:rPr>
          <w:rFonts w:ascii="Tahoma" w:eastAsiaTheme="majorEastAsia" w:hAnsi="Tahoma" w:cs="Tahoma"/>
          <w:spacing w:val="-20"/>
          <w:kern w:val="24"/>
          <w:position w:val="1"/>
          <w:sz w:val="28"/>
          <w:szCs w:val="92"/>
        </w:rPr>
        <w:t xml:space="preserve"> </w:t>
      </w:r>
      <w:r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or </w:t>
      </w:r>
      <w:proofErr w:type="spellStart"/>
      <w:r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Odinism</w:t>
      </w:r>
      <w:proofErr w:type="spellEnd"/>
      <w:r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. </w:t>
      </w:r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Most of this mythology was passed down orally, and much of it has been lost. Happily, some of it was captured and recorded by enlightened Christian scholars such as (particularly) </w:t>
      </w:r>
      <w:proofErr w:type="spellStart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Snorri</w:t>
      </w:r>
      <w:proofErr w:type="spellEnd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 </w:t>
      </w:r>
      <w:proofErr w:type="spellStart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Sturlusson</w:t>
      </w:r>
      <w:proofErr w:type="spellEnd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 in the </w:t>
      </w:r>
      <w:proofErr w:type="spellStart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Eddas</w:t>
      </w:r>
      <w:proofErr w:type="spellEnd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 xml:space="preserve"> and </w:t>
      </w:r>
      <w:proofErr w:type="spellStart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Heimskringla</w:t>
      </w:r>
      <w:proofErr w:type="spellEnd"/>
      <w:r w:rsidRPr="0059297B">
        <w:rPr>
          <w:rFonts w:asciiTheme="majorHAnsi" w:eastAsiaTheme="majorEastAsia" w:hAnsi="Cambria" w:cstheme="majorBidi"/>
          <w:spacing w:val="-20"/>
          <w:kern w:val="24"/>
          <w:position w:val="1"/>
          <w:sz w:val="28"/>
          <w:szCs w:val="92"/>
        </w:rPr>
        <w:t>, who rejected the idea that pre-Christian deities were devils. Quite similar mythologies were held by more southerly Germanic tribes.</w:t>
      </w:r>
    </w:p>
    <w:p w:rsidR="0059297B" w:rsidRPr="0059297B" w:rsidRDefault="0059297B">
      <w:pPr>
        <w:rPr>
          <w:b/>
          <w:sz w:val="16"/>
          <w:u w:val="single"/>
        </w:rPr>
      </w:pPr>
    </w:p>
    <w:p w:rsidR="00615DA8" w:rsidRPr="0059297B" w:rsidRDefault="0059297B">
      <w:pPr>
        <w:rPr>
          <w:b/>
          <w:sz w:val="12"/>
          <w:u w:val="single"/>
        </w:rPr>
      </w:pP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2"/>
          <w:szCs w:val="118"/>
        </w:rPr>
        <w:t xml:space="preserve">Listen to the </w:t>
      </w: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2"/>
          <w:szCs w:val="118"/>
        </w:rPr>
        <w:t xml:space="preserve">Myth of </w:t>
      </w:r>
      <w:proofErr w:type="spellStart"/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2"/>
          <w:szCs w:val="118"/>
        </w:rPr>
        <w:t>Fenris</w:t>
      </w:r>
      <w:proofErr w:type="spellEnd"/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2"/>
          <w:szCs w:val="118"/>
        </w:rPr>
        <w:t xml:space="preserve"> the Wolf</w:t>
      </w:r>
      <w:r w:rsidRPr="0059297B">
        <w:rPr>
          <w:rFonts w:asciiTheme="majorHAnsi" w:eastAsiaTheme="majorEastAsia" w:hAnsi="Cambria" w:cstheme="majorBidi"/>
          <w:b/>
          <w:spacing w:val="-20"/>
          <w:kern w:val="24"/>
          <w:position w:val="1"/>
          <w:sz w:val="32"/>
          <w:szCs w:val="118"/>
        </w:rPr>
        <w:t>. Make notes as you listen so that you gather all the important information.</w:t>
      </w:r>
    </w:p>
    <w:p w:rsidR="00615DA8" w:rsidRDefault="00615DA8">
      <w:pPr>
        <w:rPr>
          <w:color w:val="629DD1"/>
          <w:sz w:val="36"/>
          <w:u w:val="single"/>
        </w:rPr>
      </w:pPr>
    </w:p>
    <w:p w:rsidR="0059297B" w:rsidRDefault="006069C6" w:rsidP="0059297B">
      <w:pPr>
        <w:spacing w:before="106" w:after="0" w:line="240" w:lineRule="auto"/>
        <w:rPr>
          <w:rFonts w:ascii="Times New Roman" w:eastAsia="Times New Roman" w:hAnsi="Times New Roman"/>
          <w:b/>
          <w:color w:val="222222"/>
          <w:kern w:val="24"/>
          <w:sz w:val="32"/>
          <w:szCs w:val="44"/>
          <w:lang w:eastAsia="en-GB"/>
        </w:rPr>
      </w:pPr>
      <w:r w:rsidRPr="006069C6">
        <w:rPr>
          <w:rFonts w:ascii="Times New Roman" w:eastAsia="Times New Roman" w:hAnsi="Times New Roman"/>
          <w:b/>
          <w:color w:val="222222"/>
          <w:kern w:val="24"/>
          <w:sz w:val="32"/>
          <w:szCs w:val="44"/>
          <w:lang w:eastAsia="en-GB"/>
        </w:rPr>
        <w:t xml:space="preserve">Task 1: </w:t>
      </w:r>
      <w:r w:rsidR="0059297B" w:rsidRPr="006069C6">
        <w:rPr>
          <w:rFonts w:ascii="Times New Roman" w:eastAsia="Times New Roman" w:hAnsi="Times New Roman"/>
          <w:b/>
          <w:color w:val="222222"/>
          <w:kern w:val="24"/>
          <w:sz w:val="32"/>
          <w:szCs w:val="44"/>
          <w:lang w:eastAsia="en-GB"/>
        </w:rPr>
        <w:t>Answer these q</w:t>
      </w:r>
      <w:r w:rsidR="0059297B" w:rsidRPr="0059297B">
        <w:rPr>
          <w:rFonts w:ascii="Times New Roman" w:eastAsia="Times New Roman" w:hAnsi="Times New Roman"/>
          <w:b/>
          <w:color w:val="222222"/>
          <w:kern w:val="24"/>
          <w:sz w:val="32"/>
          <w:szCs w:val="44"/>
          <w:lang w:eastAsia="en-GB"/>
        </w:rPr>
        <w:t>uestions</w:t>
      </w:r>
    </w:p>
    <w:p w:rsidR="006069C6" w:rsidRPr="0059297B" w:rsidRDefault="006069C6" w:rsidP="0059297B">
      <w:pPr>
        <w:spacing w:before="106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en-GB"/>
        </w:rPr>
      </w:pPr>
    </w:p>
    <w:p w:rsidR="006069C6" w:rsidRPr="006069C6" w:rsidRDefault="0059297B" w:rsidP="0059297B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  <w:r w:rsidRPr="0059297B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 xml:space="preserve">What were the names of Loki’s children? </w:t>
      </w:r>
    </w:p>
    <w:p w:rsidR="006069C6" w:rsidRPr="006069C6" w:rsidRDefault="006069C6" w:rsidP="006069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  <w:t>________________________________________________________________________________________________________________</w:t>
      </w:r>
      <w:r w:rsidR="00F5566D"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  <w:t>_____________________________________________________________________________________________________________________________________________________</w:t>
      </w:r>
    </w:p>
    <w:p w:rsidR="0059297B" w:rsidRPr="0059297B" w:rsidRDefault="0059297B" w:rsidP="0059297B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  <w:r w:rsidRPr="0059297B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 xml:space="preserve">Which </w:t>
      </w:r>
      <w:r w:rsidR="006069C6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child</w:t>
      </w:r>
      <w:r w:rsidRPr="0059297B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 xml:space="preserve"> do you think was the worst, and why?</w:t>
      </w:r>
    </w:p>
    <w:p w:rsidR="0059297B" w:rsidRDefault="0059297B" w:rsidP="0059297B">
      <w:pPr>
        <w:spacing w:after="0" w:line="240" w:lineRule="auto"/>
        <w:contextualSpacing/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</w:pPr>
      <w:r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5566D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</w:t>
      </w:r>
    </w:p>
    <w:p w:rsidR="0059297B" w:rsidRDefault="0059297B" w:rsidP="005929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</w:p>
    <w:p w:rsidR="0059297B" w:rsidRPr="0059297B" w:rsidRDefault="0059297B" w:rsidP="005929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</w:p>
    <w:p w:rsidR="0059297B" w:rsidRPr="00F5566D" w:rsidRDefault="0059297B" w:rsidP="00F5566D">
      <w:pPr>
        <w:pStyle w:val="ListParagraph"/>
        <w:numPr>
          <w:ilvl w:val="0"/>
          <w:numId w:val="4"/>
        </w:numPr>
        <w:rPr>
          <w:color w:val="4F81BD"/>
          <w:sz w:val="32"/>
        </w:rPr>
      </w:pPr>
      <w:r w:rsidRPr="00F5566D">
        <w:rPr>
          <w:color w:val="222222"/>
          <w:kern w:val="24"/>
          <w:sz w:val="32"/>
          <w:szCs w:val="44"/>
        </w:rPr>
        <w:lastRenderedPageBreak/>
        <w:t xml:space="preserve">Do you think the gods were right to trick </w:t>
      </w:r>
      <w:proofErr w:type="spellStart"/>
      <w:r w:rsidRPr="00F5566D">
        <w:rPr>
          <w:color w:val="222222"/>
          <w:kern w:val="24"/>
          <w:sz w:val="32"/>
          <w:szCs w:val="44"/>
        </w:rPr>
        <w:t>Fenris</w:t>
      </w:r>
      <w:proofErr w:type="spellEnd"/>
      <w:r w:rsidRPr="00F5566D">
        <w:rPr>
          <w:color w:val="222222"/>
          <w:kern w:val="24"/>
          <w:sz w:val="32"/>
          <w:szCs w:val="44"/>
        </w:rPr>
        <w:t>?</w:t>
      </w:r>
      <w:r w:rsidR="006069C6" w:rsidRPr="00F5566D">
        <w:rPr>
          <w:color w:val="222222"/>
          <w:kern w:val="24"/>
          <w:sz w:val="32"/>
          <w:szCs w:val="44"/>
        </w:rPr>
        <w:t xml:space="preserve"> Why?</w:t>
      </w:r>
      <w:r w:rsidRPr="00F5566D">
        <w:rPr>
          <w:color w:val="222222"/>
          <w:kern w:val="24"/>
          <w:sz w:val="32"/>
          <w:szCs w:val="44"/>
        </w:rPr>
        <w:br/>
      </w:r>
    </w:p>
    <w:p w:rsidR="0059297B" w:rsidRDefault="0059297B" w:rsidP="005929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5566D"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  <w:t>____________________________________________________________________________________________________________________________</w:t>
      </w:r>
    </w:p>
    <w:p w:rsidR="006069C6" w:rsidRPr="006069C6" w:rsidRDefault="006069C6" w:rsidP="006069C6">
      <w:pPr>
        <w:pStyle w:val="ListParagraph"/>
        <w:numPr>
          <w:ilvl w:val="0"/>
          <w:numId w:val="4"/>
        </w:numPr>
        <w:rPr>
          <w:color w:val="4F81BD"/>
          <w:sz w:val="32"/>
        </w:rPr>
      </w:pPr>
      <w:r w:rsidRPr="006069C6">
        <w:rPr>
          <w:color w:val="222222"/>
          <w:kern w:val="24"/>
          <w:sz w:val="32"/>
          <w:szCs w:val="44"/>
        </w:rPr>
        <w:t>What motivated Tyr in the story?</w:t>
      </w:r>
    </w:p>
    <w:p w:rsidR="0059297B" w:rsidRPr="0059297B" w:rsidRDefault="0059297B" w:rsidP="0059297B">
      <w:pPr>
        <w:spacing w:after="0" w:line="240" w:lineRule="auto"/>
        <w:contextualSpacing/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</w:pPr>
      <w:r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069C6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________________________________________________________________________________________________________________________________________________________________________</w:t>
      </w:r>
      <w:r w:rsidR="00F5566D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___________________________________________</w:t>
      </w:r>
    </w:p>
    <w:p w:rsidR="006069C6" w:rsidRPr="0059297B" w:rsidRDefault="006069C6" w:rsidP="006069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/>
          <w:sz w:val="32"/>
          <w:szCs w:val="24"/>
          <w:lang w:eastAsia="en-GB"/>
        </w:rPr>
      </w:pPr>
      <w:r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 xml:space="preserve">How do you think </w:t>
      </w:r>
      <w:proofErr w:type="spellStart"/>
      <w:r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Fenris</w:t>
      </w:r>
      <w:proofErr w:type="spellEnd"/>
      <w:r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 xml:space="preserve"> felt at the end of the story? What do you think he should have done differently? </w:t>
      </w:r>
    </w:p>
    <w:p w:rsidR="006069C6" w:rsidRPr="006069C6" w:rsidRDefault="006069C6" w:rsidP="0059297B">
      <w:pPr>
        <w:spacing w:before="106" w:after="0" w:line="240" w:lineRule="auto"/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</w:pPr>
      <w:r w:rsidRPr="006069C6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5566D">
        <w:rPr>
          <w:rFonts w:ascii="Times New Roman" w:eastAsia="Times New Roman" w:hAnsi="Times New Roman"/>
          <w:color w:val="222222"/>
          <w:kern w:val="24"/>
          <w:sz w:val="32"/>
          <w:szCs w:val="44"/>
          <w:lang w:eastAsia="en-GB"/>
        </w:rPr>
        <w:t>__________________</w:t>
      </w:r>
    </w:p>
    <w:p w:rsidR="006069C6" w:rsidRDefault="006069C6" w:rsidP="0059297B">
      <w:pPr>
        <w:spacing w:before="106" w:after="0" w:line="240" w:lineRule="auto"/>
        <w:rPr>
          <w:rFonts w:ascii="Times New Roman" w:eastAsia="Times New Roman" w:hAnsi="Times New Roman"/>
          <w:color w:val="222222"/>
          <w:kern w:val="24"/>
          <w:sz w:val="32"/>
          <w:szCs w:val="44"/>
          <w:u w:val="single"/>
          <w:lang w:eastAsia="en-GB"/>
        </w:rPr>
      </w:pPr>
    </w:p>
    <w:p w:rsidR="0059297B" w:rsidRPr="0059297B" w:rsidRDefault="0059297B" w:rsidP="0059297B">
      <w:pPr>
        <w:spacing w:before="106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GB"/>
        </w:rPr>
      </w:pPr>
      <w:r w:rsidRPr="0059297B">
        <w:rPr>
          <w:rFonts w:ascii="Times New Roman" w:eastAsia="Times New Roman" w:hAnsi="Times New Roman"/>
          <w:b/>
          <w:color w:val="222222"/>
          <w:kern w:val="24"/>
          <w:sz w:val="28"/>
          <w:szCs w:val="44"/>
          <w:u w:val="single"/>
          <w:lang w:eastAsia="en-GB"/>
        </w:rPr>
        <w:t>Task</w:t>
      </w:r>
      <w:r w:rsidR="006069C6" w:rsidRPr="006069C6">
        <w:rPr>
          <w:rFonts w:ascii="Times New Roman" w:eastAsia="Times New Roman" w:hAnsi="Times New Roman"/>
          <w:b/>
          <w:color w:val="222222"/>
          <w:kern w:val="24"/>
          <w:sz w:val="28"/>
          <w:szCs w:val="44"/>
          <w:u w:val="single"/>
          <w:lang w:eastAsia="en-GB"/>
        </w:rPr>
        <w:t xml:space="preserve"> 2: </w:t>
      </w:r>
    </w:p>
    <w:p w:rsidR="0059297B" w:rsidRPr="0059297B" w:rsidRDefault="0059297B" w:rsidP="0059297B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4F81BD"/>
          <w:sz w:val="28"/>
          <w:szCs w:val="24"/>
          <w:lang w:eastAsia="en-GB"/>
        </w:rPr>
      </w:pPr>
      <w:r w:rsidRPr="0059297B">
        <w:rPr>
          <w:rFonts w:ascii="Times New Roman" w:eastAsia="Times New Roman" w:hAnsi="Times New Roman"/>
          <w:color w:val="222222"/>
          <w:kern w:val="24"/>
          <w:sz w:val="28"/>
          <w:szCs w:val="44"/>
          <w:lang w:eastAsia="en-GB"/>
        </w:rPr>
        <w:t xml:space="preserve">Write a summary of the story using your own words. Don’t forget to include </w:t>
      </w:r>
      <w:r w:rsidRPr="0059297B">
        <w:rPr>
          <w:rFonts w:ascii="Times New Roman" w:eastAsia="Times New Roman" w:hAnsi="Times New Roman"/>
          <w:b/>
          <w:color w:val="222222"/>
          <w:kern w:val="24"/>
          <w:sz w:val="28"/>
          <w:szCs w:val="44"/>
          <w:lang w:eastAsia="en-GB"/>
        </w:rPr>
        <w:t>all</w:t>
      </w:r>
      <w:r w:rsidRPr="0059297B">
        <w:rPr>
          <w:rFonts w:ascii="Times New Roman" w:eastAsia="Times New Roman" w:hAnsi="Times New Roman"/>
          <w:color w:val="222222"/>
          <w:kern w:val="24"/>
          <w:sz w:val="28"/>
          <w:szCs w:val="44"/>
          <w:lang w:eastAsia="en-GB"/>
        </w:rPr>
        <w:t xml:space="preserve"> main events.</w:t>
      </w:r>
      <w:r w:rsidR="006069C6" w:rsidRPr="006069C6">
        <w:rPr>
          <w:rFonts w:ascii="Times New Roman" w:eastAsia="Times New Roman" w:hAnsi="Times New Roman"/>
          <w:color w:val="222222"/>
          <w:kern w:val="24"/>
          <w:sz w:val="28"/>
          <w:szCs w:val="44"/>
          <w:lang w:eastAsia="en-GB"/>
        </w:rPr>
        <w:t xml:space="preserve"> (at least 10 lines)</w:t>
      </w:r>
    </w:p>
    <w:p w:rsidR="00F5566D" w:rsidRDefault="00F5566D">
      <w:pPr>
        <w:rPr>
          <w:b/>
        </w:rPr>
      </w:pPr>
    </w:p>
    <w:p w:rsidR="006069C6" w:rsidRDefault="006069C6">
      <w:r w:rsidRPr="006069C6">
        <w:rPr>
          <w:b/>
        </w:rPr>
        <w:lastRenderedPageBreak/>
        <w:t>Task 3: Follow the instructions to complete this map.</w:t>
      </w:r>
    </w:p>
    <w:p w:rsidR="006069C6" w:rsidRPr="006069C6" w:rsidRDefault="006069C6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C280EBA" wp14:editId="27C9E5E4">
            <wp:extent cx="5229225" cy="4989876"/>
            <wp:effectExtent l="539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4" t="9140" r="31201" b="11256"/>
                    <a:stretch/>
                  </pic:blipFill>
                  <pic:spPr bwMode="auto">
                    <a:xfrm rot="5400000">
                      <a:off x="0" y="0"/>
                      <a:ext cx="5241402" cy="500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CD0" w:rsidRDefault="00615DA8" w:rsidP="00615DA8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6F38A153" wp14:editId="7748E82F">
            <wp:extent cx="8319413" cy="5257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2" t="9473" r="2534" b="11256"/>
                    <a:stretch/>
                  </pic:blipFill>
                  <pic:spPr bwMode="auto">
                    <a:xfrm>
                      <a:off x="0" y="0"/>
                      <a:ext cx="8439419" cy="533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DA8" w:rsidRDefault="00615DA8"/>
    <w:p w:rsidR="00615DA8" w:rsidRDefault="00F5566D">
      <w:r>
        <w:rPr>
          <w:noProof/>
          <w:lang w:eastAsia="en-GB"/>
        </w:rPr>
        <w:lastRenderedPageBreak/>
        <w:drawing>
          <wp:inline distT="0" distB="0" distL="0" distR="0" wp14:anchorId="1A67DFC1" wp14:editId="1DFFA91C">
            <wp:extent cx="8863330" cy="56980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88" t="15953" r="5273" b="6277"/>
                    <a:stretch/>
                  </pic:blipFill>
                  <pic:spPr bwMode="auto">
                    <a:xfrm>
                      <a:off x="0" y="0"/>
                      <a:ext cx="8863330" cy="569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DA8" w:rsidSect="006069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D51"/>
    <w:multiLevelType w:val="hybridMultilevel"/>
    <w:tmpl w:val="602AC6EC"/>
    <w:lvl w:ilvl="0" w:tplc="F77AC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2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6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2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2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40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4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8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0C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730877"/>
    <w:multiLevelType w:val="hybridMultilevel"/>
    <w:tmpl w:val="2C227E7E"/>
    <w:lvl w:ilvl="0" w:tplc="0E8E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02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C4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6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68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E7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CD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2F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AD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0190"/>
    <w:multiLevelType w:val="hybridMultilevel"/>
    <w:tmpl w:val="1C9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04B9"/>
    <w:multiLevelType w:val="hybridMultilevel"/>
    <w:tmpl w:val="9A82D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8B3"/>
    <w:multiLevelType w:val="hybridMultilevel"/>
    <w:tmpl w:val="B90C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719F"/>
    <w:multiLevelType w:val="hybridMultilevel"/>
    <w:tmpl w:val="FD9E18DC"/>
    <w:lvl w:ilvl="0" w:tplc="0E8E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02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C4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6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68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E7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CD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2F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AD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04299"/>
    <w:multiLevelType w:val="hybridMultilevel"/>
    <w:tmpl w:val="762AA520"/>
    <w:lvl w:ilvl="0" w:tplc="4DA4E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C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A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8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0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A86E25"/>
    <w:multiLevelType w:val="hybridMultilevel"/>
    <w:tmpl w:val="A13AC55C"/>
    <w:lvl w:ilvl="0" w:tplc="0166E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EF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A6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564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7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94A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46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08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CC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A8"/>
    <w:rsid w:val="001D756C"/>
    <w:rsid w:val="0059297B"/>
    <w:rsid w:val="006069C6"/>
    <w:rsid w:val="00615DA8"/>
    <w:rsid w:val="006F3CD0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87D02-7A95-4ED1-99FA-C1A7BA3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5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McAuley</dc:creator>
  <cp:keywords/>
  <dc:description/>
  <cp:lastModifiedBy>Kerry McAuley</cp:lastModifiedBy>
  <cp:revision>1</cp:revision>
  <dcterms:created xsi:type="dcterms:W3CDTF">2020-04-28T09:26:00Z</dcterms:created>
  <dcterms:modified xsi:type="dcterms:W3CDTF">2020-04-28T12:41:00Z</dcterms:modified>
</cp:coreProperties>
</file>