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DF" w:rsidRPr="00D276DF" w:rsidRDefault="00D276DF" w:rsidP="00D276DF">
      <w:pPr>
        <w:shd w:val="clear" w:color="auto" w:fill="FFFFFF"/>
        <w:spacing w:after="150" w:line="240" w:lineRule="auto"/>
        <w:outlineLvl w:val="0"/>
        <w:rPr>
          <w:rFonts w:ascii="Arial" w:eastAsia="Times New Roman" w:hAnsi="Arial" w:cs="Arial"/>
          <w:b/>
          <w:bCs/>
          <w:color w:val="333333"/>
          <w:kern w:val="36"/>
          <w:sz w:val="54"/>
          <w:szCs w:val="54"/>
          <w:lang w:eastAsia="en-GB"/>
        </w:rPr>
      </w:pPr>
      <w:bookmarkStart w:id="0" w:name="_GoBack"/>
      <w:bookmarkEnd w:id="0"/>
      <w:r w:rsidRPr="00D276DF">
        <w:rPr>
          <w:rFonts w:ascii="Arial" w:eastAsia="Times New Roman" w:hAnsi="Arial" w:cs="Arial"/>
          <w:b/>
          <w:bCs/>
          <w:color w:val="333333"/>
          <w:kern w:val="36"/>
          <w:sz w:val="54"/>
          <w:szCs w:val="54"/>
          <w:lang w:eastAsia="en-GB"/>
        </w:rPr>
        <w:t xml:space="preserve">How to do </w:t>
      </w:r>
      <w:proofErr w:type="spellStart"/>
      <w:r w:rsidRPr="00D276DF">
        <w:rPr>
          <w:rFonts w:ascii="Arial" w:eastAsia="Times New Roman" w:hAnsi="Arial" w:cs="Arial"/>
          <w:b/>
          <w:bCs/>
          <w:color w:val="333333"/>
          <w:kern w:val="36"/>
          <w:sz w:val="54"/>
          <w:szCs w:val="54"/>
          <w:lang w:eastAsia="en-GB"/>
        </w:rPr>
        <w:t>Lectio</w:t>
      </w:r>
      <w:proofErr w:type="spellEnd"/>
      <w:r w:rsidRPr="00D276DF">
        <w:rPr>
          <w:rFonts w:ascii="Arial" w:eastAsia="Times New Roman" w:hAnsi="Arial" w:cs="Arial"/>
          <w:b/>
          <w:bCs/>
          <w:color w:val="333333"/>
          <w:kern w:val="36"/>
          <w:sz w:val="54"/>
          <w:szCs w:val="54"/>
          <w:lang w:eastAsia="en-GB"/>
        </w:rPr>
        <w:t xml:space="preserve"> Divina (Holy Reading)</w:t>
      </w:r>
    </w:p>
    <w:p w:rsidR="00D276DF" w:rsidRPr="00D276DF" w:rsidRDefault="00D276DF" w:rsidP="00D276DF">
      <w:pPr>
        <w:shd w:val="clear" w:color="auto" w:fill="FFFFFF"/>
        <w:spacing w:after="225" w:line="330" w:lineRule="atLeast"/>
        <w:rPr>
          <w:rFonts w:ascii="Arial" w:eastAsia="Times New Roman" w:hAnsi="Arial" w:cs="Arial"/>
          <w:i/>
          <w:iCs/>
          <w:color w:val="333333"/>
          <w:sz w:val="24"/>
          <w:szCs w:val="24"/>
          <w:lang w:eastAsia="en-GB"/>
        </w:rPr>
      </w:pPr>
      <w:proofErr w:type="spellStart"/>
      <w:r w:rsidRPr="00D276DF">
        <w:rPr>
          <w:rFonts w:ascii="Arial" w:eastAsia="Times New Roman" w:hAnsi="Arial" w:cs="Arial"/>
          <w:i/>
          <w:iCs/>
          <w:color w:val="333333"/>
          <w:sz w:val="24"/>
          <w:szCs w:val="24"/>
          <w:lang w:eastAsia="en-GB"/>
        </w:rPr>
        <w:t>Lectio</w:t>
      </w:r>
      <w:proofErr w:type="spellEnd"/>
      <w:r w:rsidRPr="00D276DF">
        <w:rPr>
          <w:rFonts w:ascii="Arial" w:eastAsia="Times New Roman" w:hAnsi="Arial" w:cs="Arial"/>
          <w:i/>
          <w:iCs/>
          <w:color w:val="333333"/>
          <w:sz w:val="24"/>
          <w:szCs w:val="24"/>
          <w:lang w:eastAsia="en-GB"/>
        </w:rPr>
        <w:t xml:space="preserve"> Divina is Latin for "Divine Reading" and is the practice of scriptural reading, meditation and prayer to deepen knowledge of God's Living Word.</w:t>
      </w:r>
    </w:p>
    <w:p w:rsidR="00D276DF" w:rsidRPr="00D276DF" w:rsidRDefault="00D276DF" w:rsidP="00D276D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6" name="Rectangle 6"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Facebook" href="https://www.facebook.com/sharer/sharer.php?u=https://www.cbcew.org.uk/home/events/the-god-who-speaks/celebrating/how-to-do-lectio-divina-holy-reading/"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5" name="Rectangle 5"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Twitter" href="http://twitter.com/share?url=https://www.cbcew.org.uk/home/events/the-god-who-speaks/celebrating/how-to-do-lectio-divina-holy-reading/"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4" name="Rectangle 4" descr="WhatsAp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WhatsApp" href="whatsapp://send/?text=https:/www.cbcew.org.uk/home/events/the-god-who-speaks/celebrating/how-to-do-lectio-divina-holy-reading/"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" o:button="t" filled="f" stroked="f">
                <v:fill o:detectmouseclick="t"/>
                <o:lock v:ext="edit" aspectratio="t"/>
                <w10:anchorlock/>
              </v:rect>
            </w:pict>
          </mc:Fallback>
        </mc:AlternateContent>
      </w:r>
    </w:p>
    <w:p w:rsidR="00D276DF" w:rsidRPr="00D276DF" w:rsidRDefault="00D276DF" w:rsidP="00D276D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noProof/>
          <w:color w:val="333333"/>
          <w:sz w:val="21"/>
          <w:szCs w:val="21"/>
          <w:lang w:eastAsia="en-GB"/>
        </w:rPr>
        <w:drawing>
          <wp:inline distT="0" distB="0" distL="0" distR="0">
            <wp:extent cx="4168357" cy="2343954"/>
            <wp:effectExtent l="0" t="0" r="3810" b="0"/>
            <wp:docPr id="2" name="Picture 2" descr="https://i0.wp.com/www.cbcew.org.uk/wp-content/uploads/sites/3/2019/09/pantocrator-1200x800.jpg?resize=1140%2C64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www.cbcew.org.uk/wp-content/uploads/sites/3/2019/09/pantocrator-1200x800.jpg?resize=1140%2C641&amp;s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8020" cy="2343765"/>
                    </a:xfrm>
                    <a:prstGeom prst="rect">
                      <a:avLst/>
                    </a:prstGeom>
                    <a:noFill/>
                    <a:ln>
                      <a:noFill/>
                    </a:ln>
                  </pic:spPr>
                </pic:pic>
              </a:graphicData>
            </a:graphic>
          </wp:inline>
        </w:drawing>
      </w:r>
      <w:r w:rsidR="00D06E5E">
        <w:rPr>
          <w:noProof/>
          <w:lang w:eastAsia="en-GB"/>
        </w:rPr>
        <w:t xml:space="preserve">           </w:t>
      </w:r>
      <w:r w:rsidR="00D06E5E">
        <w:rPr>
          <w:noProof/>
          <w:lang w:eastAsia="en-GB"/>
        </w:rPr>
        <w:drawing>
          <wp:inline distT="0" distB="0" distL="0" distR="0" wp14:anchorId="5D4FBAF2" wp14:editId="2E4E18DC">
            <wp:extent cx="953036" cy="1107582"/>
            <wp:effectExtent l="0" t="0" r="0" b="0"/>
            <wp:docPr id="1" name="Picture 1" descr="C:\Users\Headteacher\Desktop\The-God-Who-Speaks-Green-RGB.jpg"/>
            <wp:cNvGraphicFramePr/>
            <a:graphic xmlns:a="http://schemas.openxmlformats.org/drawingml/2006/main">
              <a:graphicData uri="http://schemas.openxmlformats.org/drawingml/2006/picture">
                <pic:pic xmlns:pic="http://schemas.openxmlformats.org/drawingml/2006/picture">
                  <pic:nvPicPr>
                    <pic:cNvPr id="1" name="Picture 1" descr="C:\Users\Headteacher\Desktop\The-God-Who-Speaks-Green-RGB.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621" cy="1108262"/>
                    </a:xfrm>
                    <a:prstGeom prst="rect">
                      <a:avLst/>
                    </a:prstGeom>
                    <a:noFill/>
                    <a:ln>
                      <a:noFill/>
                    </a:ln>
                  </pic:spPr>
                </pic:pic>
              </a:graphicData>
            </a:graphic>
          </wp:inline>
        </w:drawing>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r w:rsidRPr="00D276DF">
        <w:rPr>
          <w:rFonts w:ascii="Arial" w:eastAsia="Times New Roman" w:hAnsi="Arial" w:cs="Arial"/>
          <w:color w:val="333333"/>
          <w:sz w:val="24"/>
          <w:szCs w:val="24"/>
          <w:lang w:eastAsia="en-GB"/>
        </w:rPr>
        <w:t xml:space="preserve">There’s no strict method to </w:t>
      </w:r>
      <w:proofErr w:type="spellStart"/>
      <w:r w:rsidRPr="00D276DF">
        <w:rPr>
          <w:rFonts w:ascii="Arial" w:eastAsia="Times New Roman" w:hAnsi="Arial" w:cs="Arial"/>
          <w:color w:val="333333"/>
          <w:sz w:val="24"/>
          <w:szCs w:val="24"/>
          <w:lang w:eastAsia="en-GB"/>
        </w:rPr>
        <w:t>Lectio</w:t>
      </w:r>
      <w:proofErr w:type="spellEnd"/>
      <w:r w:rsidRPr="00D276DF">
        <w:rPr>
          <w:rFonts w:ascii="Arial" w:eastAsia="Times New Roman" w:hAnsi="Arial" w:cs="Arial"/>
          <w:color w:val="333333"/>
          <w:sz w:val="24"/>
          <w:szCs w:val="24"/>
          <w:lang w:eastAsia="en-GB"/>
        </w:rPr>
        <w:t xml:space="preserve"> Divina, but the steps in this article may help you pray with the Scriptures on your own or in a group.</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Choose a short Bible passage</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r w:rsidRPr="00D276DF">
        <w:rPr>
          <w:rFonts w:ascii="Arial" w:eastAsia="Times New Roman" w:hAnsi="Arial" w:cs="Arial"/>
          <w:color w:val="333333"/>
          <w:sz w:val="24"/>
          <w:szCs w:val="24"/>
          <w:lang w:eastAsia="en-GB"/>
        </w:rPr>
        <w:t>Decide how long you are going to set aside for prayer.</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Opening Prayer</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proofErr w:type="gramStart"/>
      <w:r w:rsidRPr="00D276DF">
        <w:rPr>
          <w:rFonts w:ascii="Arial" w:eastAsia="Times New Roman" w:hAnsi="Arial" w:cs="Arial"/>
          <w:color w:val="333333"/>
          <w:sz w:val="24"/>
          <w:szCs w:val="24"/>
          <w:lang w:eastAsia="en-GB"/>
        </w:rPr>
        <w:t>Opening prayer from a Psalm or your heart.</w:t>
      </w:r>
      <w:proofErr w:type="gramEnd"/>
      <w:r w:rsidRPr="00D276DF">
        <w:rPr>
          <w:rFonts w:ascii="Arial" w:eastAsia="Times New Roman" w:hAnsi="Arial" w:cs="Arial"/>
          <w:color w:val="333333"/>
          <w:sz w:val="24"/>
          <w:szCs w:val="24"/>
          <w:lang w:eastAsia="en-GB"/>
        </w:rPr>
        <w:t xml:space="preserve"> Sitting comfortably, invite the Holy Spirit to guide your reading and to open your heart and mind.</w:t>
      </w:r>
    </w:p>
    <w:p w:rsid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p>
    <w:p w:rsid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First reading (</w:t>
      </w:r>
      <w:proofErr w:type="spellStart"/>
      <w:r w:rsidRPr="00D276DF">
        <w:rPr>
          <w:rFonts w:ascii="Arial" w:eastAsia="Times New Roman" w:hAnsi="Arial" w:cs="Arial"/>
          <w:b/>
          <w:bCs/>
          <w:color w:val="333333"/>
          <w:sz w:val="27"/>
          <w:szCs w:val="27"/>
          <w:lang w:eastAsia="en-GB"/>
        </w:rPr>
        <w:t>Lectio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r w:rsidRPr="00D276DF">
        <w:rPr>
          <w:rFonts w:ascii="Arial" w:eastAsia="Times New Roman" w:hAnsi="Arial" w:cs="Arial"/>
          <w:color w:val="333333"/>
          <w:sz w:val="24"/>
          <w:szCs w:val="24"/>
          <w:lang w:eastAsia="en-GB"/>
        </w:rPr>
        <w:t xml:space="preserve">Read the passage aloud or in silence, </w:t>
      </w:r>
      <w:proofErr w:type="gramStart"/>
      <w:r w:rsidRPr="00D276DF">
        <w:rPr>
          <w:rFonts w:ascii="Arial" w:eastAsia="Times New Roman" w:hAnsi="Arial" w:cs="Arial"/>
          <w:color w:val="333333"/>
          <w:sz w:val="24"/>
          <w:szCs w:val="24"/>
          <w:lang w:eastAsia="en-GB"/>
        </w:rPr>
        <w:t>then</w:t>
      </w:r>
      <w:proofErr w:type="gramEnd"/>
      <w:r w:rsidRPr="00D276DF">
        <w:rPr>
          <w:rFonts w:ascii="Arial" w:eastAsia="Times New Roman" w:hAnsi="Arial" w:cs="Arial"/>
          <w:color w:val="333333"/>
          <w:sz w:val="24"/>
          <w:szCs w:val="24"/>
          <w:lang w:eastAsia="en-GB"/>
        </w:rPr>
        <w:t xml:space="preserve"> sit for a while in silence. Be open to God’s presence in stillness. What is God saying through this text and the events of this day? What did the text mean to its first readers/listeners, and what does it mean today?</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lastRenderedPageBreak/>
        <w:t>Second reading (</w:t>
      </w:r>
      <w:proofErr w:type="spellStart"/>
      <w:r w:rsidRPr="00D276DF">
        <w:rPr>
          <w:rFonts w:ascii="Arial" w:eastAsia="Times New Roman" w:hAnsi="Arial" w:cs="Arial"/>
          <w:b/>
          <w:bCs/>
          <w:color w:val="333333"/>
          <w:sz w:val="27"/>
          <w:szCs w:val="27"/>
          <w:lang w:eastAsia="en-GB"/>
        </w:rPr>
        <w:t>Meditatio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proofErr w:type="gramStart"/>
      <w:r w:rsidRPr="00D276DF">
        <w:rPr>
          <w:rFonts w:ascii="Arial" w:eastAsia="Times New Roman" w:hAnsi="Arial" w:cs="Arial"/>
          <w:color w:val="333333"/>
          <w:sz w:val="24"/>
          <w:szCs w:val="24"/>
          <w:lang w:eastAsia="en-GB"/>
        </w:rPr>
        <w:t>A time of reflection.</w:t>
      </w:r>
      <w:proofErr w:type="gramEnd"/>
      <w:r w:rsidRPr="00D276DF">
        <w:rPr>
          <w:rFonts w:ascii="Arial" w:eastAsia="Times New Roman" w:hAnsi="Arial" w:cs="Arial"/>
          <w:color w:val="333333"/>
          <w:sz w:val="24"/>
          <w:szCs w:val="24"/>
          <w:lang w:eastAsia="en-GB"/>
        </w:rPr>
        <w:t xml:space="preserve"> Note any word or phrase that touches your heart. Reflect silently why it might be significant for you. You may wish to speak just that word or phrase aloud.</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Third reading (</w:t>
      </w:r>
      <w:proofErr w:type="spellStart"/>
      <w:r w:rsidRPr="00D276DF">
        <w:rPr>
          <w:rFonts w:ascii="Arial" w:eastAsia="Times New Roman" w:hAnsi="Arial" w:cs="Arial"/>
          <w:b/>
          <w:bCs/>
          <w:color w:val="333333"/>
          <w:sz w:val="27"/>
          <w:szCs w:val="27"/>
          <w:lang w:eastAsia="en-GB"/>
        </w:rPr>
        <w:t>Collatio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proofErr w:type="gramStart"/>
      <w:r w:rsidRPr="00D276DF">
        <w:rPr>
          <w:rFonts w:ascii="Arial" w:eastAsia="Times New Roman" w:hAnsi="Arial" w:cs="Arial"/>
          <w:color w:val="333333"/>
          <w:sz w:val="24"/>
          <w:szCs w:val="24"/>
          <w:lang w:eastAsia="en-GB"/>
        </w:rPr>
        <w:t>A time of sharing, if praying with others.</w:t>
      </w:r>
      <w:proofErr w:type="gramEnd"/>
      <w:r w:rsidRPr="00D276DF">
        <w:rPr>
          <w:rFonts w:ascii="Arial" w:eastAsia="Times New Roman" w:hAnsi="Arial" w:cs="Arial"/>
          <w:color w:val="333333"/>
          <w:sz w:val="24"/>
          <w:szCs w:val="24"/>
          <w:lang w:eastAsia="en-GB"/>
        </w:rPr>
        <w:t xml:space="preserve"> Share some of your impressions and reactions about the text if you wish. This is not a time for debate or study, but rather for personal and community reflection.</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Fourth reading (</w:t>
      </w:r>
      <w:proofErr w:type="spellStart"/>
      <w:r w:rsidRPr="00D276DF">
        <w:rPr>
          <w:rFonts w:ascii="Arial" w:eastAsia="Times New Roman" w:hAnsi="Arial" w:cs="Arial"/>
          <w:b/>
          <w:bCs/>
          <w:color w:val="333333"/>
          <w:sz w:val="27"/>
          <w:szCs w:val="27"/>
          <w:lang w:eastAsia="en-GB"/>
        </w:rPr>
        <w:t>Oratio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proofErr w:type="gramStart"/>
      <w:r w:rsidRPr="00D276DF">
        <w:rPr>
          <w:rFonts w:ascii="Arial" w:eastAsia="Times New Roman" w:hAnsi="Arial" w:cs="Arial"/>
          <w:color w:val="333333"/>
          <w:sz w:val="24"/>
          <w:szCs w:val="24"/>
          <w:lang w:eastAsia="en-GB"/>
        </w:rPr>
        <w:t>A time for spoken or silent prayer of the heart.</w:t>
      </w:r>
      <w:proofErr w:type="gramEnd"/>
      <w:r w:rsidRPr="00D276DF">
        <w:rPr>
          <w:rFonts w:ascii="Arial" w:eastAsia="Times New Roman" w:hAnsi="Arial" w:cs="Arial"/>
          <w:color w:val="333333"/>
          <w:sz w:val="24"/>
          <w:szCs w:val="24"/>
          <w:lang w:eastAsia="en-GB"/>
        </w:rPr>
        <w:t xml:space="preserve"> Your prayer may be one of repentance, thanksgiving, intercession, or however the Spirit moves you.</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Fifth reading (</w:t>
      </w:r>
      <w:proofErr w:type="spellStart"/>
      <w:r w:rsidRPr="00D276DF">
        <w:rPr>
          <w:rFonts w:ascii="Arial" w:eastAsia="Times New Roman" w:hAnsi="Arial" w:cs="Arial"/>
          <w:b/>
          <w:bCs/>
          <w:color w:val="333333"/>
          <w:sz w:val="27"/>
          <w:szCs w:val="27"/>
          <w:lang w:eastAsia="en-GB"/>
        </w:rPr>
        <w:t>Contemplatio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r w:rsidRPr="00D276DF">
        <w:rPr>
          <w:rFonts w:ascii="Arial" w:eastAsia="Times New Roman" w:hAnsi="Arial" w:cs="Arial"/>
          <w:color w:val="333333"/>
          <w:sz w:val="24"/>
          <w:szCs w:val="24"/>
          <w:lang w:eastAsia="en-GB"/>
        </w:rPr>
        <w:t>Spend a good while resting in God. As much as is ever possible, try to clear your mind – even of the text itself – and enter into the silence where God is seeking you. Giving God your ‘intention’ is more important than your ‘attention’, so if you get distracted gently give back your intention to God by silently saying your chosen word or phrase.</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Sixth reading (</w:t>
      </w:r>
      <w:proofErr w:type="spellStart"/>
      <w:r w:rsidRPr="00D276DF">
        <w:rPr>
          <w:rFonts w:ascii="Arial" w:eastAsia="Times New Roman" w:hAnsi="Arial" w:cs="Arial"/>
          <w:b/>
          <w:bCs/>
          <w:color w:val="333333"/>
          <w:sz w:val="27"/>
          <w:szCs w:val="27"/>
          <w:lang w:eastAsia="en-GB"/>
        </w:rPr>
        <w:t>Actio</w:t>
      </w:r>
      <w:proofErr w:type="spellEnd"/>
      <w:r w:rsidRPr="00D276DF">
        <w:rPr>
          <w:rFonts w:ascii="Arial" w:eastAsia="Times New Roman" w:hAnsi="Arial" w:cs="Arial"/>
          <w:b/>
          <w:bCs/>
          <w:color w:val="333333"/>
          <w:sz w:val="27"/>
          <w:szCs w:val="27"/>
          <w:lang w:eastAsia="en-GB"/>
        </w:rPr>
        <w:t>)</w:t>
      </w:r>
    </w:p>
    <w:p w:rsidR="00D276DF" w:rsidRPr="00D276DF"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r w:rsidRPr="00D276DF">
        <w:rPr>
          <w:rFonts w:ascii="Arial" w:eastAsia="Times New Roman" w:hAnsi="Arial" w:cs="Arial"/>
          <w:color w:val="333333"/>
          <w:sz w:val="24"/>
          <w:szCs w:val="24"/>
          <w:lang w:eastAsia="en-GB"/>
        </w:rPr>
        <w:t>In silence try to discern if God is calling you to make some kind of action or commitment in your life. How will the Word bear fruit?</w:t>
      </w:r>
    </w:p>
    <w:p w:rsidR="00D276DF" w:rsidRPr="00D276DF" w:rsidRDefault="00D276DF" w:rsidP="00D276DF">
      <w:pPr>
        <w:shd w:val="clear" w:color="auto" w:fill="FFFFFF"/>
        <w:spacing w:before="150" w:after="150" w:line="240" w:lineRule="auto"/>
        <w:outlineLvl w:val="3"/>
        <w:rPr>
          <w:rFonts w:ascii="Arial" w:eastAsia="Times New Roman" w:hAnsi="Arial" w:cs="Arial"/>
          <w:b/>
          <w:bCs/>
          <w:color w:val="333333"/>
          <w:sz w:val="27"/>
          <w:szCs w:val="27"/>
          <w:lang w:eastAsia="en-GB"/>
        </w:rPr>
      </w:pPr>
      <w:r w:rsidRPr="00D276DF">
        <w:rPr>
          <w:rFonts w:ascii="Arial" w:eastAsia="Times New Roman" w:hAnsi="Arial" w:cs="Arial"/>
          <w:b/>
          <w:bCs/>
          <w:color w:val="333333"/>
          <w:sz w:val="27"/>
          <w:szCs w:val="27"/>
          <w:lang w:eastAsia="en-GB"/>
        </w:rPr>
        <w:t>Closing prayer</w:t>
      </w:r>
    </w:p>
    <w:p w:rsidR="0012284E" w:rsidRDefault="00D276DF" w:rsidP="00D276DF">
      <w:pPr>
        <w:shd w:val="clear" w:color="auto" w:fill="FFFFFF"/>
        <w:spacing w:before="300" w:after="300" w:line="390" w:lineRule="atLeast"/>
        <w:rPr>
          <w:rFonts w:ascii="Arial" w:eastAsia="Times New Roman" w:hAnsi="Arial" w:cs="Arial"/>
          <w:color w:val="333333"/>
          <w:sz w:val="24"/>
          <w:szCs w:val="24"/>
          <w:lang w:eastAsia="en-GB"/>
        </w:rPr>
      </w:pPr>
      <w:proofErr w:type="gramStart"/>
      <w:r w:rsidRPr="00D276DF">
        <w:rPr>
          <w:rFonts w:ascii="Arial" w:eastAsia="Times New Roman" w:hAnsi="Arial" w:cs="Arial"/>
          <w:color w:val="333333"/>
          <w:sz w:val="24"/>
          <w:szCs w:val="24"/>
          <w:lang w:eastAsia="en-GB"/>
        </w:rPr>
        <w:t>A time in prayer to thank God for this encounter with the Word.</w:t>
      </w:r>
      <w:proofErr w:type="gramEnd"/>
    </w:p>
    <w:p w:rsidR="00D06E5E" w:rsidRPr="00D276DF" w:rsidRDefault="00D06E5E" w:rsidP="00D276DF">
      <w:pPr>
        <w:shd w:val="clear" w:color="auto" w:fill="FFFFFF"/>
        <w:spacing w:before="300" w:after="300" w:line="39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                                                                                                 </w:t>
      </w:r>
      <w:r>
        <w:rPr>
          <w:noProof/>
          <w:lang w:eastAsia="en-GB"/>
        </w:rPr>
        <w:drawing>
          <wp:inline distT="0" distB="0" distL="0" distR="0" wp14:anchorId="42161759" wp14:editId="2F130ACD">
            <wp:extent cx="1004552" cy="991673"/>
            <wp:effectExtent l="0" t="0" r="5715" b="0"/>
            <wp:docPr id="3" name="Picture 3" descr="C:\Users\Headteacher\Desktop\The-God-Who-Speaks-Green-RGB.jpg"/>
            <wp:cNvGraphicFramePr/>
            <a:graphic xmlns:a="http://schemas.openxmlformats.org/drawingml/2006/main">
              <a:graphicData uri="http://schemas.openxmlformats.org/drawingml/2006/picture">
                <pic:pic xmlns:pic="http://schemas.openxmlformats.org/drawingml/2006/picture">
                  <pic:nvPicPr>
                    <pic:cNvPr id="1" name="Picture 1" descr="C:\Users\Headteacher\Desktop\The-God-Who-Speaks-Green-RGB.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169" cy="992282"/>
                    </a:xfrm>
                    <a:prstGeom prst="rect">
                      <a:avLst/>
                    </a:prstGeom>
                    <a:noFill/>
                    <a:ln>
                      <a:noFill/>
                    </a:ln>
                  </pic:spPr>
                </pic:pic>
              </a:graphicData>
            </a:graphic>
          </wp:inline>
        </w:drawing>
      </w:r>
    </w:p>
    <w:sectPr w:rsidR="00D06E5E" w:rsidRPr="00D276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06" w:rsidRDefault="00427E06" w:rsidP="000908AC">
      <w:pPr>
        <w:spacing w:after="0" w:line="240" w:lineRule="auto"/>
      </w:pPr>
      <w:r>
        <w:separator/>
      </w:r>
    </w:p>
  </w:endnote>
  <w:endnote w:type="continuationSeparator" w:id="0">
    <w:p w:rsidR="00427E06" w:rsidRDefault="00427E06" w:rsidP="0009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38461"/>
      <w:docPartObj>
        <w:docPartGallery w:val="Page Numbers (Bottom of Page)"/>
        <w:docPartUnique/>
      </w:docPartObj>
    </w:sdtPr>
    <w:sdtEndPr>
      <w:rPr>
        <w:noProof/>
      </w:rPr>
    </w:sdtEndPr>
    <w:sdtContent>
      <w:p w:rsidR="000908AC" w:rsidRDefault="000908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908AC" w:rsidRDefault="00090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06" w:rsidRDefault="00427E06" w:rsidP="000908AC">
      <w:pPr>
        <w:spacing w:after="0" w:line="240" w:lineRule="auto"/>
      </w:pPr>
      <w:r>
        <w:separator/>
      </w:r>
    </w:p>
  </w:footnote>
  <w:footnote w:type="continuationSeparator" w:id="0">
    <w:p w:rsidR="00427E06" w:rsidRDefault="00427E06" w:rsidP="00090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DF"/>
    <w:rsid w:val="000908AC"/>
    <w:rsid w:val="0012284E"/>
    <w:rsid w:val="00427E06"/>
    <w:rsid w:val="00D06E5E"/>
    <w:rsid w:val="00D2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276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276DF"/>
    <w:rPr>
      <w:rFonts w:ascii="Times New Roman" w:eastAsia="Times New Roman" w:hAnsi="Times New Roman" w:cs="Times New Roman"/>
      <w:b/>
      <w:bCs/>
      <w:sz w:val="24"/>
      <w:szCs w:val="24"/>
      <w:lang w:eastAsia="en-GB"/>
    </w:rPr>
  </w:style>
  <w:style w:type="paragraph" w:customStyle="1" w:styleId="Subtitle1">
    <w:name w:val="Subtitle1"/>
    <w:basedOn w:val="Normal"/>
    <w:rsid w:val="00D2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76DF"/>
    <w:rPr>
      <w:color w:val="0000FF"/>
      <w:u w:val="single"/>
    </w:rPr>
  </w:style>
  <w:style w:type="character" w:customStyle="1" w:styleId="current">
    <w:name w:val="current"/>
    <w:basedOn w:val="DefaultParagraphFont"/>
    <w:rsid w:val="00D276DF"/>
  </w:style>
  <w:style w:type="paragraph" w:styleId="NormalWeb">
    <w:name w:val="Normal (Web)"/>
    <w:basedOn w:val="Normal"/>
    <w:uiPriority w:val="99"/>
    <w:semiHidden/>
    <w:unhideWhenUsed/>
    <w:rsid w:val="00D2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76DF"/>
    <w:rPr>
      <w:i/>
      <w:iCs/>
    </w:rPr>
  </w:style>
  <w:style w:type="paragraph" w:styleId="BalloonText">
    <w:name w:val="Balloon Text"/>
    <w:basedOn w:val="Normal"/>
    <w:link w:val="BalloonTextChar"/>
    <w:uiPriority w:val="99"/>
    <w:semiHidden/>
    <w:unhideWhenUsed/>
    <w:rsid w:val="00D2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DF"/>
    <w:rPr>
      <w:rFonts w:ascii="Tahoma" w:hAnsi="Tahoma" w:cs="Tahoma"/>
      <w:sz w:val="16"/>
      <w:szCs w:val="16"/>
    </w:rPr>
  </w:style>
  <w:style w:type="paragraph" w:styleId="Header">
    <w:name w:val="header"/>
    <w:basedOn w:val="Normal"/>
    <w:link w:val="HeaderChar"/>
    <w:uiPriority w:val="99"/>
    <w:unhideWhenUsed/>
    <w:rsid w:val="00090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8AC"/>
  </w:style>
  <w:style w:type="paragraph" w:styleId="Footer">
    <w:name w:val="footer"/>
    <w:basedOn w:val="Normal"/>
    <w:link w:val="FooterChar"/>
    <w:uiPriority w:val="99"/>
    <w:unhideWhenUsed/>
    <w:rsid w:val="00090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276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276DF"/>
    <w:rPr>
      <w:rFonts w:ascii="Times New Roman" w:eastAsia="Times New Roman" w:hAnsi="Times New Roman" w:cs="Times New Roman"/>
      <w:b/>
      <w:bCs/>
      <w:sz w:val="24"/>
      <w:szCs w:val="24"/>
      <w:lang w:eastAsia="en-GB"/>
    </w:rPr>
  </w:style>
  <w:style w:type="paragraph" w:customStyle="1" w:styleId="Subtitle1">
    <w:name w:val="Subtitle1"/>
    <w:basedOn w:val="Normal"/>
    <w:rsid w:val="00D2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76DF"/>
    <w:rPr>
      <w:color w:val="0000FF"/>
      <w:u w:val="single"/>
    </w:rPr>
  </w:style>
  <w:style w:type="character" w:customStyle="1" w:styleId="current">
    <w:name w:val="current"/>
    <w:basedOn w:val="DefaultParagraphFont"/>
    <w:rsid w:val="00D276DF"/>
  </w:style>
  <w:style w:type="paragraph" w:styleId="NormalWeb">
    <w:name w:val="Normal (Web)"/>
    <w:basedOn w:val="Normal"/>
    <w:uiPriority w:val="99"/>
    <w:semiHidden/>
    <w:unhideWhenUsed/>
    <w:rsid w:val="00D2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76DF"/>
    <w:rPr>
      <w:i/>
      <w:iCs/>
    </w:rPr>
  </w:style>
  <w:style w:type="paragraph" w:styleId="BalloonText">
    <w:name w:val="Balloon Text"/>
    <w:basedOn w:val="Normal"/>
    <w:link w:val="BalloonTextChar"/>
    <w:uiPriority w:val="99"/>
    <w:semiHidden/>
    <w:unhideWhenUsed/>
    <w:rsid w:val="00D2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DF"/>
    <w:rPr>
      <w:rFonts w:ascii="Tahoma" w:hAnsi="Tahoma" w:cs="Tahoma"/>
      <w:sz w:val="16"/>
      <w:szCs w:val="16"/>
    </w:rPr>
  </w:style>
  <w:style w:type="paragraph" w:styleId="Header">
    <w:name w:val="header"/>
    <w:basedOn w:val="Normal"/>
    <w:link w:val="HeaderChar"/>
    <w:uiPriority w:val="99"/>
    <w:unhideWhenUsed/>
    <w:rsid w:val="00090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8AC"/>
  </w:style>
  <w:style w:type="paragraph" w:styleId="Footer">
    <w:name w:val="footer"/>
    <w:basedOn w:val="Normal"/>
    <w:link w:val="FooterChar"/>
    <w:uiPriority w:val="99"/>
    <w:unhideWhenUsed/>
    <w:rsid w:val="00090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5260">
      <w:bodyDiv w:val="1"/>
      <w:marLeft w:val="0"/>
      <w:marRight w:val="0"/>
      <w:marTop w:val="0"/>
      <w:marBottom w:val="0"/>
      <w:divBdr>
        <w:top w:val="none" w:sz="0" w:space="0" w:color="auto"/>
        <w:left w:val="none" w:sz="0" w:space="0" w:color="auto"/>
        <w:bottom w:val="none" w:sz="0" w:space="0" w:color="auto"/>
        <w:right w:val="none" w:sz="0" w:space="0" w:color="auto"/>
      </w:divBdr>
      <w:divsChild>
        <w:div w:id="1466194951">
          <w:marLeft w:val="0"/>
          <w:marRight w:val="0"/>
          <w:marTop w:val="300"/>
          <w:marBottom w:val="300"/>
          <w:divBdr>
            <w:top w:val="none" w:sz="0" w:space="0" w:color="auto"/>
            <w:left w:val="none" w:sz="0" w:space="0" w:color="auto"/>
            <w:bottom w:val="none" w:sz="0" w:space="0" w:color="auto"/>
            <w:right w:val="none" w:sz="0" w:space="0" w:color="auto"/>
          </w:divBdr>
          <w:divsChild>
            <w:div w:id="919409609">
              <w:marLeft w:val="0"/>
              <w:marRight w:val="0"/>
              <w:marTop w:val="0"/>
              <w:marBottom w:val="0"/>
              <w:divBdr>
                <w:top w:val="none" w:sz="0" w:space="0" w:color="auto"/>
                <w:left w:val="none" w:sz="0" w:space="0" w:color="auto"/>
                <w:bottom w:val="none" w:sz="0" w:space="0" w:color="auto"/>
                <w:right w:val="none" w:sz="0" w:space="0" w:color="auto"/>
              </w:divBdr>
            </w:div>
            <w:div w:id="528224019">
              <w:marLeft w:val="0"/>
              <w:marRight w:val="0"/>
              <w:marTop w:val="0"/>
              <w:marBottom w:val="0"/>
              <w:divBdr>
                <w:top w:val="none" w:sz="0" w:space="0" w:color="auto"/>
                <w:left w:val="none" w:sz="0" w:space="0" w:color="auto"/>
                <w:bottom w:val="none" w:sz="0" w:space="0" w:color="auto"/>
                <w:right w:val="none" w:sz="0" w:space="0" w:color="auto"/>
              </w:divBdr>
            </w:div>
            <w:div w:id="13946989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share?url=https://www.cbcew.org.uk/home/events/the-god-who-speaks/celebrating/how-to-do-lectio-divina-holy-rea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harer/sharer.php?u=https://www.cbcew.org.uk/home/events/the-god-who-speaks/celebrating/how-to-do-lectio-divina-holy-readin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whatsapp://send/?text=https:/www.cbcew.org.uk/home/events/the-god-who-speaks/celebrating/how-to-do-lectio-divina-holy-rea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5</cp:revision>
  <dcterms:created xsi:type="dcterms:W3CDTF">2019-11-23T15:48:00Z</dcterms:created>
  <dcterms:modified xsi:type="dcterms:W3CDTF">2020-01-05T16:10:00Z</dcterms:modified>
</cp:coreProperties>
</file>