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108" w:rsidRDefault="002C1108" w:rsidP="002C1108">
      <w:pPr>
        <w:pStyle w:val="BodyText3"/>
        <w:spacing w:after="0"/>
        <w:ind w:left="360"/>
        <w:rPr>
          <w:sz w:val="24"/>
          <w:szCs w:val="24"/>
          <w:u w:val="single"/>
        </w:rPr>
      </w:pPr>
      <w:r>
        <w:rPr>
          <w:rFonts w:ascii="Cambria" w:eastAsia="Calibri" w:hAnsi="Cambria" w:cs="Arial"/>
          <w:b/>
          <w:sz w:val="32"/>
          <w:szCs w:val="32"/>
          <w:u w:val="single"/>
          <w:lang w:eastAsia="en-GB"/>
        </w:rPr>
        <w:t xml:space="preserve">ACHIEVEMENT </w:t>
      </w:r>
      <w:r>
        <w:rPr>
          <w:rFonts w:ascii="Cambria" w:hAnsi="Cambria"/>
          <w:b/>
          <w:bCs/>
          <w:kern w:val="32"/>
          <w:sz w:val="32"/>
          <w:szCs w:val="32"/>
          <w:u w:val="single"/>
        </w:rPr>
        <w:t>2022 + 2023</w:t>
      </w:r>
      <w:r w:rsidR="00014DA2">
        <w:rPr>
          <w:rFonts w:ascii="Cambria" w:hAnsi="Cambria"/>
          <w:b/>
          <w:bCs/>
          <w:kern w:val="32"/>
          <w:sz w:val="32"/>
          <w:szCs w:val="32"/>
          <w:u w:val="single"/>
        </w:rPr>
        <w:t xml:space="preserve"> </w:t>
      </w:r>
      <w:r w:rsidR="002B3FA9">
        <w:rPr>
          <w:rFonts w:ascii="Cambria" w:hAnsi="Cambria"/>
          <w:b/>
          <w:bCs/>
          <w:kern w:val="32"/>
          <w:sz w:val="32"/>
          <w:szCs w:val="32"/>
          <w:u w:val="single"/>
        </w:rPr>
        <w:t>(</w:t>
      </w:r>
      <w:r w:rsidR="00014DA2">
        <w:rPr>
          <w:rFonts w:ascii="Cambria" w:hAnsi="Cambria"/>
          <w:b/>
          <w:bCs/>
          <w:kern w:val="32"/>
          <w:sz w:val="32"/>
          <w:szCs w:val="32"/>
          <w:u w:val="single"/>
        </w:rPr>
        <w:t>End of Key Stages 1 and 2</w:t>
      </w:r>
      <w:r w:rsidR="002B3FA9">
        <w:rPr>
          <w:rFonts w:ascii="Cambria" w:hAnsi="Cambria"/>
          <w:b/>
          <w:bCs/>
          <w:kern w:val="32"/>
          <w:sz w:val="32"/>
          <w:szCs w:val="32"/>
          <w:u w:val="single"/>
        </w:rPr>
        <w:t>)</w:t>
      </w:r>
      <w:bookmarkStart w:id="0" w:name="_GoBack"/>
      <w:bookmarkEnd w:id="0"/>
    </w:p>
    <w:p w:rsidR="002C1108" w:rsidRDefault="002C1108" w:rsidP="002C1108"/>
    <w:p w:rsidR="002C1108" w:rsidRDefault="002C1108" w:rsidP="002C1108">
      <w:pPr>
        <w:rPr>
          <w:b/>
        </w:rPr>
      </w:pPr>
    </w:p>
    <w:p w:rsidR="002C1108" w:rsidRDefault="002C1108" w:rsidP="002C110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PHONICS (End of Year 1 2022)</w:t>
      </w:r>
    </w:p>
    <w:p w:rsidR="002C1108" w:rsidRDefault="002C1108" w:rsidP="002C1108">
      <w:pPr>
        <w:rPr>
          <w:sz w:val="22"/>
          <w:szCs w:val="22"/>
        </w:rPr>
      </w:pPr>
    </w:p>
    <w:p w:rsidR="002C1108" w:rsidRDefault="002C1108" w:rsidP="002C110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54"/>
        <w:gridCol w:w="4650"/>
      </w:tblGrid>
      <w:tr w:rsidR="002C1108" w:rsidTr="002C1108"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  <w:lang w:eastAsia="en-GB"/>
              </w:rPr>
            </w:pPr>
            <w:r>
              <w:rPr>
                <w:rFonts w:eastAsia="Calibri"/>
                <w:b/>
                <w:sz w:val="22"/>
                <w:szCs w:val="22"/>
                <w:lang w:eastAsia="en-GB"/>
              </w:rPr>
              <w:t>SCHOOL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  <w:lang w:eastAsia="en-GB"/>
              </w:rPr>
            </w:pPr>
            <w:r>
              <w:rPr>
                <w:rFonts w:eastAsia="Calibri"/>
                <w:b/>
                <w:sz w:val="22"/>
                <w:szCs w:val="22"/>
                <w:lang w:eastAsia="en-GB"/>
              </w:rPr>
              <w:t>LOCAL AUTHORITY (2022)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  <w:lang w:eastAsia="en-GB"/>
              </w:rPr>
            </w:pPr>
            <w:r>
              <w:rPr>
                <w:rFonts w:eastAsia="Calibri"/>
                <w:b/>
                <w:sz w:val="22"/>
                <w:szCs w:val="22"/>
                <w:lang w:eastAsia="en-GB"/>
              </w:rPr>
              <w:t>NATIONAL (2022)</w:t>
            </w:r>
          </w:p>
        </w:tc>
      </w:tr>
      <w:tr w:rsidR="002C1108" w:rsidTr="002C1108"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sz w:val="22"/>
                <w:szCs w:val="22"/>
                <w:lang w:eastAsia="en-GB"/>
              </w:rPr>
            </w:pPr>
            <w:r>
              <w:rPr>
                <w:rFonts w:eastAsia="Calibri"/>
                <w:sz w:val="22"/>
                <w:szCs w:val="22"/>
                <w:lang w:eastAsia="en-GB"/>
              </w:rPr>
              <w:t>86%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sz w:val="22"/>
                <w:szCs w:val="22"/>
                <w:lang w:eastAsia="en-GB"/>
              </w:rPr>
            </w:pPr>
            <w:r>
              <w:rPr>
                <w:rFonts w:eastAsia="Calibri"/>
                <w:sz w:val="22"/>
                <w:szCs w:val="22"/>
                <w:lang w:eastAsia="en-GB"/>
              </w:rPr>
              <w:t>76%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sz w:val="22"/>
                <w:szCs w:val="22"/>
                <w:lang w:eastAsia="en-GB"/>
              </w:rPr>
            </w:pPr>
            <w:r>
              <w:rPr>
                <w:rFonts w:eastAsia="Calibri"/>
                <w:sz w:val="22"/>
                <w:szCs w:val="22"/>
                <w:lang w:eastAsia="en-GB"/>
              </w:rPr>
              <w:t>76%</w:t>
            </w:r>
          </w:p>
        </w:tc>
      </w:tr>
    </w:tbl>
    <w:p w:rsidR="002C1108" w:rsidRDefault="002C1108" w:rsidP="002C1108">
      <w:pPr>
        <w:rPr>
          <w:color w:val="FF0000"/>
          <w:sz w:val="22"/>
          <w:szCs w:val="22"/>
        </w:rPr>
      </w:pPr>
    </w:p>
    <w:p w:rsidR="002C1108" w:rsidRDefault="002C1108" w:rsidP="002C1108">
      <w:pPr>
        <w:rPr>
          <w:color w:val="FF0000"/>
          <w:sz w:val="22"/>
          <w:szCs w:val="22"/>
        </w:rPr>
      </w:pPr>
    </w:p>
    <w:p w:rsidR="002C1108" w:rsidRDefault="002C1108" w:rsidP="002C1108">
      <w:pPr>
        <w:rPr>
          <w:color w:val="FF0000"/>
          <w:sz w:val="22"/>
          <w:szCs w:val="22"/>
        </w:rPr>
      </w:pPr>
    </w:p>
    <w:p w:rsidR="002C1108" w:rsidRDefault="002C1108" w:rsidP="002C1108">
      <w:pPr>
        <w:pStyle w:val="BodyText3"/>
        <w:spacing w:after="0"/>
        <w:ind w:left="360"/>
        <w:rPr>
          <w:rFonts w:ascii="Cambria" w:hAnsi="Cambria"/>
          <w:b/>
          <w:bCs/>
          <w:kern w:val="32"/>
          <w:sz w:val="32"/>
          <w:szCs w:val="32"/>
          <w:u w:val="single"/>
        </w:rPr>
      </w:pPr>
    </w:p>
    <w:p w:rsidR="002C1108" w:rsidRDefault="002C1108" w:rsidP="002C110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PHONICS (End of Year 1 2023) </w:t>
      </w:r>
      <w:r>
        <w:rPr>
          <w:b/>
          <w:sz w:val="22"/>
          <w:szCs w:val="22"/>
        </w:rPr>
        <w:t xml:space="preserve">                                                                          </w:t>
      </w:r>
    </w:p>
    <w:p w:rsidR="002C1108" w:rsidRDefault="002C1108" w:rsidP="002C1108">
      <w:pPr>
        <w:rPr>
          <w:b/>
          <w:sz w:val="22"/>
          <w:szCs w:val="22"/>
          <w:u w:val="single"/>
        </w:rPr>
      </w:pPr>
    </w:p>
    <w:p w:rsidR="002C1108" w:rsidRDefault="002C1108" w:rsidP="002C1108">
      <w:pPr>
        <w:rPr>
          <w:sz w:val="22"/>
          <w:szCs w:val="22"/>
        </w:rPr>
      </w:pPr>
    </w:p>
    <w:p w:rsidR="002C1108" w:rsidRDefault="002C1108" w:rsidP="002C110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9"/>
        <w:gridCol w:w="4369"/>
        <w:gridCol w:w="4369"/>
      </w:tblGrid>
      <w:tr w:rsidR="002C1108" w:rsidTr="00EA7730"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  <w:lang w:eastAsia="en-GB"/>
              </w:rPr>
            </w:pPr>
            <w:r>
              <w:rPr>
                <w:rFonts w:eastAsia="Calibri"/>
                <w:b/>
                <w:sz w:val="22"/>
                <w:szCs w:val="22"/>
                <w:lang w:eastAsia="en-GB"/>
              </w:rPr>
              <w:t>SCHOOL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  <w:lang w:eastAsia="en-GB"/>
              </w:rPr>
            </w:pPr>
            <w:r>
              <w:rPr>
                <w:rFonts w:eastAsia="Calibri"/>
                <w:b/>
                <w:sz w:val="22"/>
                <w:szCs w:val="22"/>
                <w:lang w:eastAsia="en-GB"/>
              </w:rPr>
              <w:t>LOCAL AUTHORITY (2023)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  <w:lang w:eastAsia="en-GB"/>
              </w:rPr>
            </w:pPr>
            <w:r>
              <w:rPr>
                <w:rFonts w:eastAsia="Calibri"/>
                <w:b/>
                <w:sz w:val="22"/>
                <w:szCs w:val="22"/>
                <w:lang w:eastAsia="en-GB"/>
              </w:rPr>
              <w:t>NATIONAL (2023)</w:t>
            </w:r>
          </w:p>
        </w:tc>
      </w:tr>
      <w:tr w:rsidR="002C1108" w:rsidTr="00EA7730"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sz w:val="22"/>
                <w:szCs w:val="22"/>
                <w:lang w:eastAsia="en-GB"/>
              </w:rPr>
            </w:pPr>
            <w:r>
              <w:rPr>
                <w:rFonts w:eastAsia="Calibri"/>
                <w:sz w:val="22"/>
                <w:szCs w:val="22"/>
                <w:lang w:eastAsia="en-GB"/>
              </w:rPr>
              <w:t xml:space="preserve">  65% (34 pupils)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8" w:rsidRDefault="002C1108">
            <w:pPr>
              <w:rPr>
                <w:rFonts w:eastAsia="Calibri"/>
                <w:sz w:val="22"/>
                <w:szCs w:val="22"/>
                <w:lang w:eastAsia="en-GB"/>
              </w:rPr>
            </w:pPr>
            <w:r>
              <w:rPr>
                <w:rFonts w:eastAsia="Calibri"/>
                <w:sz w:val="22"/>
                <w:szCs w:val="22"/>
                <w:lang w:eastAsia="en-GB"/>
              </w:rPr>
              <w:t>81%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8" w:rsidRDefault="002C1108">
            <w:pPr>
              <w:rPr>
                <w:rFonts w:eastAsia="Calibri"/>
                <w:sz w:val="22"/>
                <w:szCs w:val="22"/>
                <w:lang w:eastAsia="en-GB"/>
              </w:rPr>
            </w:pPr>
            <w:r>
              <w:rPr>
                <w:rFonts w:eastAsia="Calibri"/>
                <w:sz w:val="22"/>
                <w:szCs w:val="22"/>
                <w:lang w:eastAsia="en-GB"/>
              </w:rPr>
              <w:t>7</w:t>
            </w:r>
            <w:r w:rsidR="0047000C">
              <w:rPr>
                <w:rFonts w:eastAsia="Calibri"/>
                <w:sz w:val="22"/>
                <w:szCs w:val="22"/>
                <w:lang w:eastAsia="en-GB"/>
              </w:rPr>
              <w:t>8</w:t>
            </w:r>
            <w:r>
              <w:rPr>
                <w:rFonts w:eastAsia="Calibri"/>
                <w:sz w:val="22"/>
                <w:szCs w:val="22"/>
                <w:lang w:eastAsia="en-GB"/>
              </w:rPr>
              <w:t>%</w:t>
            </w:r>
          </w:p>
        </w:tc>
      </w:tr>
    </w:tbl>
    <w:p w:rsidR="002C1108" w:rsidRDefault="002C1108" w:rsidP="002C1108">
      <w:pPr>
        <w:pStyle w:val="BodyText3"/>
        <w:spacing w:after="0"/>
        <w:ind w:left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</w:t>
      </w:r>
    </w:p>
    <w:p w:rsidR="002C1108" w:rsidRDefault="002C1108" w:rsidP="002C1108">
      <w:pPr>
        <w:rPr>
          <w:color w:val="FF0000"/>
          <w:sz w:val="22"/>
          <w:szCs w:val="22"/>
        </w:rPr>
      </w:pPr>
    </w:p>
    <w:p w:rsidR="002C1108" w:rsidRDefault="002C1108" w:rsidP="002C1108">
      <w:pPr>
        <w:rPr>
          <w:b/>
          <w:color w:val="FF0000"/>
          <w:sz w:val="22"/>
          <w:szCs w:val="22"/>
          <w:u w:val="single"/>
        </w:rPr>
      </w:pPr>
    </w:p>
    <w:p w:rsidR="002C1108" w:rsidRDefault="002C1108" w:rsidP="002C110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END OF KEY STAGE 1 (END OF YEAR 2 2022)</w:t>
      </w:r>
    </w:p>
    <w:p w:rsidR="002C1108" w:rsidRDefault="002C1108" w:rsidP="002C1108">
      <w:pPr>
        <w:rPr>
          <w:sz w:val="22"/>
          <w:szCs w:val="22"/>
        </w:rPr>
      </w:pPr>
    </w:p>
    <w:p w:rsidR="002C1108" w:rsidRDefault="002C1108" w:rsidP="002C1108">
      <w:pPr>
        <w:rPr>
          <w:sz w:val="22"/>
          <w:szCs w:val="22"/>
        </w:rPr>
      </w:pPr>
    </w:p>
    <w:p w:rsidR="002C1108" w:rsidRDefault="002C1108" w:rsidP="002C1108">
      <w:pPr>
        <w:rPr>
          <w:rFonts w:eastAsia="Calibri"/>
          <w:b/>
          <w:sz w:val="22"/>
          <w:szCs w:val="22"/>
          <w:u w:val="single"/>
        </w:rPr>
      </w:pPr>
      <w:r>
        <w:rPr>
          <w:rFonts w:eastAsia="Calibri"/>
          <w:b/>
          <w:sz w:val="22"/>
          <w:szCs w:val="22"/>
          <w:u w:val="single"/>
        </w:rPr>
        <w:t>PERCENTAGES ACHIEVING AT LEAST THE EXPECTED STANDARD</w:t>
      </w:r>
    </w:p>
    <w:p w:rsidR="002C1108" w:rsidRDefault="002C1108" w:rsidP="002C1108">
      <w:pPr>
        <w:rPr>
          <w:rFonts w:eastAsia="Calibri"/>
          <w:b/>
          <w:sz w:val="22"/>
          <w:szCs w:val="22"/>
          <w:u w:val="single"/>
        </w:rPr>
      </w:pPr>
    </w:p>
    <w:p w:rsidR="002C1108" w:rsidRDefault="002C1108" w:rsidP="002C1108">
      <w:pPr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READING</w:t>
      </w:r>
    </w:p>
    <w:p w:rsidR="002C1108" w:rsidRDefault="002C1108" w:rsidP="002C1108">
      <w:pPr>
        <w:rPr>
          <w:rFonts w:eastAsia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54"/>
        <w:gridCol w:w="4650"/>
      </w:tblGrid>
      <w:tr w:rsidR="002C1108" w:rsidTr="002C1108"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SCHOOL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LOCAL AUTHORITY (20</w:t>
            </w:r>
            <w:r w:rsidR="0047000C">
              <w:rPr>
                <w:rFonts w:eastAsia="Calibri"/>
                <w:sz w:val="22"/>
                <w:szCs w:val="22"/>
              </w:rPr>
              <w:t>22</w:t>
            </w:r>
            <w:r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8" w:rsidRDefault="002C110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NATIONAL (2019)</w:t>
            </w:r>
          </w:p>
          <w:p w:rsidR="002C1108" w:rsidRDefault="002C110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C1108" w:rsidTr="002C1108"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79%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765B3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67</w:t>
            </w:r>
            <w:r w:rsidR="002C1108">
              <w:rPr>
                <w:rFonts w:eastAsia="Calibri"/>
                <w:sz w:val="22"/>
                <w:szCs w:val="22"/>
              </w:rPr>
              <w:t xml:space="preserve">%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47000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67</w:t>
            </w:r>
            <w:r w:rsidR="002C1108">
              <w:rPr>
                <w:rFonts w:eastAsia="Calibri"/>
                <w:sz w:val="22"/>
                <w:szCs w:val="22"/>
              </w:rPr>
              <w:t>%</w:t>
            </w:r>
          </w:p>
        </w:tc>
      </w:tr>
    </w:tbl>
    <w:p w:rsidR="002C1108" w:rsidRDefault="002C1108" w:rsidP="002C1108">
      <w:pPr>
        <w:rPr>
          <w:rFonts w:eastAsia="Calibri"/>
          <w:color w:val="FF0000"/>
          <w:sz w:val="22"/>
          <w:szCs w:val="22"/>
        </w:rPr>
      </w:pPr>
    </w:p>
    <w:p w:rsidR="002C1108" w:rsidRDefault="002C1108" w:rsidP="002C1108">
      <w:pPr>
        <w:rPr>
          <w:rFonts w:eastAsia="Calibri"/>
          <w:b/>
          <w:sz w:val="22"/>
          <w:szCs w:val="22"/>
        </w:rPr>
      </w:pPr>
    </w:p>
    <w:p w:rsidR="00014DA2" w:rsidRDefault="00014DA2" w:rsidP="002C1108">
      <w:pPr>
        <w:rPr>
          <w:rFonts w:eastAsia="Calibri"/>
          <w:b/>
          <w:sz w:val="22"/>
          <w:szCs w:val="22"/>
        </w:rPr>
      </w:pPr>
    </w:p>
    <w:p w:rsidR="002C1108" w:rsidRDefault="002C1108" w:rsidP="002C1108">
      <w:pPr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lastRenderedPageBreak/>
        <w:t>WRITING</w:t>
      </w:r>
    </w:p>
    <w:p w:rsidR="002C1108" w:rsidRDefault="002C1108" w:rsidP="002C1108">
      <w:pPr>
        <w:rPr>
          <w:rFonts w:eastAsia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54"/>
        <w:gridCol w:w="4650"/>
      </w:tblGrid>
      <w:tr w:rsidR="002C1108" w:rsidTr="002C1108"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SCHOOL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LOCAL AUTHORITY (20</w:t>
            </w:r>
            <w:r w:rsidR="0047000C">
              <w:rPr>
                <w:rFonts w:eastAsia="Calibri"/>
                <w:sz w:val="22"/>
                <w:szCs w:val="22"/>
              </w:rPr>
              <w:t>22</w:t>
            </w:r>
            <w:r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8" w:rsidRDefault="002C110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NATIONAL (20</w:t>
            </w:r>
            <w:r w:rsidR="0047000C">
              <w:rPr>
                <w:rFonts w:eastAsia="Calibri"/>
                <w:sz w:val="22"/>
                <w:szCs w:val="22"/>
              </w:rPr>
              <w:t>22</w:t>
            </w:r>
            <w:r>
              <w:rPr>
                <w:rFonts w:eastAsia="Calibri"/>
                <w:sz w:val="22"/>
                <w:szCs w:val="22"/>
              </w:rPr>
              <w:t>)</w:t>
            </w:r>
          </w:p>
          <w:p w:rsidR="002C1108" w:rsidRDefault="002C110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C1108" w:rsidTr="002C1108"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79%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47000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59</w:t>
            </w:r>
            <w:r w:rsidR="002C1108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47000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58</w:t>
            </w:r>
            <w:r w:rsidR="002C1108">
              <w:rPr>
                <w:rFonts w:eastAsia="Calibri"/>
                <w:sz w:val="22"/>
                <w:szCs w:val="22"/>
              </w:rPr>
              <w:t>%</w:t>
            </w:r>
          </w:p>
        </w:tc>
      </w:tr>
    </w:tbl>
    <w:p w:rsidR="002C1108" w:rsidRDefault="002C1108" w:rsidP="002C1108">
      <w:pPr>
        <w:rPr>
          <w:rFonts w:eastAsia="Calibri"/>
          <w:color w:val="FF0000"/>
          <w:sz w:val="22"/>
          <w:szCs w:val="22"/>
        </w:rPr>
      </w:pPr>
    </w:p>
    <w:p w:rsidR="002C1108" w:rsidRDefault="002C1108" w:rsidP="002C1108">
      <w:pPr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MATHEMATICS</w:t>
      </w:r>
    </w:p>
    <w:p w:rsidR="002C1108" w:rsidRDefault="002C1108" w:rsidP="002C1108">
      <w:pPr>
        <w:rPr>
          <w:rFonts w:eastAsia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54"/>
        <w:gridCol w:w="4650"/>
      </w:tblGrid>
      <w:tr w:rsidR="002C1108" w:rsidTr="002C1108"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SCHOOL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LOCAL AUTHORITY (20</w:t>
            </w:r>
            <w:r w:rsidR="0047000C">
              <w:rPr>
                <w:rFonts w:eastAsia="Calibri"/>
                <w:sz w:val="22"/>
                <w:szCs w:val="22"/>
              </w:rPr>
              <w:t>22</w:t>
            </w:r>
            <w:r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8" w:rsidRDefault="002C110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NATIONAL (20</w:t>
            </w:r>
            <w:r w:rsidR="0047000C">
              <w:rPr>
                <w:rFonts w:eastAsia="Calibri"/>
                <w:sz w:val="22"/>
                <w:szCs w:val="22"/>
              </w:rPr>
              <w:t>22</w:t>
            </w:r>
            <w:r>
              <w:rPr>
                <w:rFonts w:eastAsia="Calibri"/>
                <w:sz w:val="22"/>
                <w:szCs w:val="22"/>
              </w:rPr>
              <w:t>)</w:t>
            </w:r>
          </w:p>
          <w:p w:rsidR="002C1108" w:rsidRDefault="002C110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C1108" w:rsidTr="002C1108"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82%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47000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67</w:t>
            </w:r>
            <w:r w:rsidR="002C1108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47000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68</w:t>
            </w:r>
            <w:r w:rsidR="002C1108">
              <w:rPr>
                <w:rFonts w:eastAsia="Calibri"/>
                <w:sz w:val="22"/>
                <w:szCs w:val="22"/>
              </w:rPr>
              <w:t>%</w:t>
            </w:r>
          </w:p>
        </w:tc>
      </w:tr>
    </w:tbl>
    <w:p w:rsidR="002C1108" w:rsidRDefault="002C1108" w:rsidP="002C1108">
      <w:pPr>
        <w:rPr>
          <w:rFonts w:eastAsia="Calibri"/>
          <w:sz w:val="22"/>
          <w:szCs w:val="22"/>
        </w:rPr>
      </w:pPr>
    </w:p>
    <w:p w:rsidR="002C1108" w:rsidRDefault="002C1108" w:rsidP="002C1108">
      <w:pPr>
        <w:rPr>
          <w:rFonts w:eastAsia="Calibri"/>
          <w:b/>
          <w:color w:val="FF0000"/>
          <w:sz w:val="22"/>
          <w:szCs w:val="22"/>
          <w:u w:val="single"/>
        </w:rPr>
      </w:pPr>
    </w:p>
    <w:p w:rsidR="002C1108" w:rsidRDefault="002C1108" w:rsidP="002C1108">
      <w:pPr>
        <w:rPr>
          <w:rFonts w:eastAsia="Calibri"/>
          <w:b/>
          <w:color w:val="FF0000"/>
          <w:sz w:val="22"/>
          <w:szCs w:val="22"/>
          <w:u w:val="single"/>
        </w:rPr>
      </w:pPr>
    </w:p>
    <w:p w:rsidR="002C1108" w:rsidRDefault="002C1108" w:rsidP="002C1108">
      <w:pPr>
        <w:rPr>
          <w:rFonts w:eastAsia="Calibri"/>
          <w:b/>
          <w:color w:val="FF0000"/>
          <w:sz w:val="22"/>
          <w:szCs w:val="22"/>
          <w:u w:val="single"/>
        </w:rPr>
      </w:pPr>
    </w:p>
    <w:p w:rsidR="002C1108" w:rsidRDefault="002C1108" w:rsidP="002C1108">
      <w:pPr>
        <w:rPr>
          <w:rFonts w:eastAsia="Calibri"/>
          <w:b/>
          <w:sz w:val="22"/>
          <w:szCs w:val="22"/>
          <w:u w:val="single"/>
        </w:rPr>
      </w:pPr>
      <w:r>
        <w:rPr>
          <w:rFonts w:eastAsia="Calibri"/>
          <w:b/>
          <w:sz w:val="22"/>
          <w:szCs w:val="22"/>
          <w:u w:val="single"/>
        </w:rPr>
        <w:t>PERCENTAGES ACHIEVING GREATER DEPTH</w:t>
      </w:r>
    </w:p>
    <w:p w:rsidR="002C1108" w:rsidRDefault="002C1108" w:rsidP="002C1108">
      <w:pPr>
        <w:rPr>
          <w:rFonts w:eastAsia="Calibri"/>
          <w:b/>
          <w:sz w:val="22"/>
          <w:szCs w:val="22"/>
          <w:u w:val="single"/>
        </w:rPr>
      </w:pPr>
    </w:p>
    <w:p w:rsidR="002C1108" w:rsidRDefault="002C1108" w:rsidP="002C1108">
      <w:pPr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READING</w:t>
      </w:r>
    </w:p>
    <w:p w:rsidR="002C1108" w:rsidRDefault="002C1108" w:rsidP="002C1108">
      <w:pPr>
        <w:rPr>
          <w:rFonts w:eastAsia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54"/>
        <w:gridCol w:w="4650"/>
      </w:tblGrid>
      <w:tr w:rsidR="002C1108" w:rsidTr="002C1108"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SCHOOL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LOCAL AUTHORITY (2019)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8" w:rsidRDefault="002C110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NATIONAL (2019)</w:t>
            </w:r>
          </w:p>
          <w:p w:rsidR="002C1108" w:rsidRDefault="002C110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C1108" w:rsidTr="002C1108"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18%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21%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25%</w:t>
            </w:r>
          </w:p>
        </w:tc>
      </w:tr>
    </w:tbl>
    <w:p w:rsidR="002C1108" w:rsidRDefault="002C1108" w:rsidP="002C1108">
      <w:pPr>
        <w:rPr>
          <w:rFonts w:eastAsia="Calibri"/>
          <w:color w:val="FF0000"/>
          <w:sz w:val="22"/>
          <w:szCs w:val="22"/>
        </w:rPr>
      </w:pPr>
    </w:p>
    <w:p w:rsidR="002C1108" w:rsidRDefault="002C1108" w:rsidP="002C1108">
      <w:pPr>
        <w:rPr>
          <w:rFonts w:eastAsia="Calibri"/>
          <w:color w:val="FF0000"/>
          <w:sz w:val="22"/>
          <w:szCs w:val="22"/>
        </w:rPr>
      </w:pPr>
    </w:p>
    <w:p w:rsidR="002C1108" w:rsidRDefault="002C1108" w:rsidP="002C1108">
      <w:pPr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WRITING</w:t>
      </w:r>
    </w:p>
    <w:p w:rsidR="002C1108" w:rsidRDefault="002C1108" w:rsidP="002C1108">
      <w:pPr>
        <w:rPr>
          <w:rFonts w:eastAsia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54"/>
        <w:gridCol w:w="4650"/>
      </w:tblGrid>
      <w:tr w:rsidR="002C1108" w:rsidTr="002C1108"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SCHOOL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LOCAL AUTHORITY (20</w:t>
            </w:r>
            <w:r w:rsidR="0047000C">
              <w:rPr>
                <w:rFonts w:eastAsia="Calibri"/>
                <w:sz w:val="22"/>
                <w:szCs w:val="22"/>
              </w:rPr>
              <w:t>22</w:t>
            </w:r>
            <w:r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8" w:rsidRDefault="002C110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NATIONAL (20</w:t>
            </w:r>
            <w:r w:rsidR="0047000C">
              <w:rPr>
                <w:rFonts w:eastAsia="Calibri"/>
                <w:sz w:val="22"/>
                <w:szCs w:val="22"/>
              </w:rPr>
              <w:t>22</w:t>
            </w:r>
            <w:r>
              <w:rPr>
                <w:rFonts w:eastAsia="Calibri"/>
                <w:sz w:val="22"/>
                <w:szCs w:val="22"/>
              </w:rPr>
              <w:t>)</w:t>
            </w:r>
          </w:p>
          <w:p w:rsidR="002C1108" w:rsidRDefault="002C110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C1108" w:rsidTr="002C1108"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21%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47000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  <w:r w:rsidR="002C1108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47000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  <w:r w:rsidR="002C1108">
              <w:rPr>
                <w:rFonts w:eastAsia="Calibri"/>
                <w:sz w:val="22"/>
                <w:szCs w:val="22"/>
              </w:rPr>
              <w:t>%</w:t>
            </w:r>
          </w:p>
        </w:tc>
      </w:tr>
    </w:tbl>
    <w:p w:rsidR="002C1108" w:rsidRDefault="002C1108" w:rsidP="002C1108">
      <w:pPr>
        <w:rPr>
          <w:rFonts w:eastAsia="Calibri"/>
          <w:color w:val="FF0000"/>
          <w:sz w:val="22"/>
          <w:szCs w:val="22"/>
        </w:rPr>
      </w:pPr>
    </w:p>
    <w:p w:rsidR="002C1108" w:rsidRDefault="002C1108" w:rsidP="002C1108">
      <w:pPr>
        <w:rPr>
          <w:rFonts w:eastAsia="Calibri"/>
          <w:color w:val="FF0000"/>
          <w:sz w:val="22"/>
          <w:szCs w:val="22"/>
        </w:rPr>
      </w:pPr>
    </w:p>
    <w:p w:rsidR="002C1108" w:rsidRDefault="002C1108" w:rsidP="002C1108">
      <w:pPr>
        <w:rPr>
          <w:rFonts w:eastAsia="Calibri"/>
          <w:color w:val="FF0000"/>
          <w:sz w:val="22"/>
          <w:szCs w:val="22"/>
        </w:rPr>
      </w:pPr>
    </w:p>
    <w:p w:rsidR="00014DA2" w:rsidRDefault="00014DA2" w:rsidP="002C1108">
      <w:pPr>
        <w:rPr>
          <w:rFonts w:eastAsia="Calibri"/>
          <w:color w:val="FF0000"/>
          <w:sz w:val="22"/>
          <w:szCs w:val="22"/>
        </w:rPr>
      </w:pPr>
    </w:p>
    <w:p w:rsidR="00014DA2" w:rsidRDefault="00014DA2" w:rsidP="002C1108">
      <w:pPr>
        <w:rPr>
          <w:rFonts w:eastAsia="Calibri"/>
          <w:color w:val="FF0000"/>
          <w:sz w:val="22"/>
          <w:szCs w:val="22"/>
        </w:rPr>
      </w:pPr>
    </w:p>
    <w:p w:rsidR="00014DA2" w:rsidRDefault="00014DA2" w:rsidP="002C1108">
      <w:pPr>
        <w:rPr>
          <w:rFonts w:eastAsia="Calibri"/>
          <w:color w:val="FF0000"/>
          <w:sz w:val="22"/>
          <w:szCs w:val="22"/>
        </w:rPr>
      </w:pPr>
    </w:p>
    <w:p w:rsidR="002C1108" w:rsidRDefault="002C1108" w:rsidP="002C1108">
      <w:pPr>
        <w:rPr>
          <w:rFonts w:eastAsia="Calibri"/>
          <w:color w:val="FF0000"/>
          <w:sz w:val="22"/>
          <w:szCs w:val="22"/>
          <w:u w:val="single"/>
        </w:rPr>
      </w:pPr>
    </w:p>
    <w:p w:rsidR="002C1108" w:rsidRDefault="002C1108" w:rsidP="002C1108">
      <w:pPr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  <w:u w:val="single"/>
        </w:rPr>
        <w:t>MATHEMATICS</w:t>
      </w:r>
    </w:p>
    <w:p w:rsidR="002C1108" w:rsidRDefault="002C1108" w:rsidP="002C1108">
      <w:pPr>
        <w:rPr>
          <w:rFonts w:eastAsia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54"/>
        <w:gridCol w:w="4650"/>
      </w:tblGrid>
      <w:tr w:rsidR="002C1108" w:rsidTr="002C1108"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SCHOOL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LOCAL AUTHORITY (20</w:t>
            </w:r>
            <w:r w:rsidR="0047000C">
              <w:rPr>
                <w:rFonts w:eastAsia="Calibri"/>
                <w:sz w:val="22"/>
                <w:szCs w:val="22"/>
              </w:rPr>
              <w:t>22</w:t>
            </w:r>
            <w:r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8" w:rsidRDefault="002C110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NATIONAL (20</w:t>
            </w:r>
            <w:r w:rsidR="0047000C">
              <w:rPr>
                <w:rFonts w:eastAsia="Calibri"/>
                <w:sz w:val="22"/>
                <w:szCs w:val="22"/>
              </w:rPr>
              <w:t>22</w:t>
            </w:r>
            <w:r>
              <w:rPr>
                <w:rFonts w:eastAsia="Calibri"/>
                <w:sz w:val="22"/>
                <w:szCs w:val="22"/>
              </w:rPr>
              <w:t>)</w:t>
            </w:r>
          </w:p>
          <w:p w:rsidR="002C1108" w:rsidRDefault="002C110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C1108" w:rsidTr="002C1108"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18%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  <w:r w:rsidR="0047000C">
              <w:rPr>
                <w:rFonts w:eastAsia="Calibri"/>
                <w:sz w:val="22"/>
                <w:szCs w:val="22"/>
              </w:rPr>
              <w:t>6</w:t>
            </w:r>
            <w:r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47000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</w:t>
            </w:r>
            <w:r w:rsidR="002C1108">
              <w:rPr>
                <w:rFonts w:eastAsia="Calibri"/>
                <w:sz w:val="22"/>
                <w:szCs w:val="22"/>
              </w:rPr>
              <w:t>%</w:t>
            </w:r>
          </w:p>
        </w:tc>
      </w:tr>
    </w:tbl>
    <w:p w:rsidR="002C1108" w:rsidRDefault="002C1108" w:rsidP="002C1108">
      <w:pPr>
        <w:rPr>
          <w:color w:val="FF0000"/>
          <w:sz w:val="22"/>
          <w:szCs w:val="22"/>
        </w:rPr>
      </w:pPr>
    </w:p>
    <w:p w:rsidR="002C1108" w:rsidRDefault="002C1108" w:rsidP="002C1108">
      <w:pPr>
        <w:rPr>
          <w:color w:val="FF0000"/>
          <w:sz w:val="22"/>
          <w:szCs w:val="22"/>
        </w:rPr>
      </w:pPr>
    </w:p>
    <w:p w:rsidR="002C1108" w:rsidRDefault="002C1108" w:rsidP="002C1108">
      <w:pPr>
        <w:rPr>
          <w:color w:val="FF0000"/>
          <w:sz w:val="22"/>
          <w:szCs w:val="22"/>
        </w:rPr>
      </w:pPr>
    </w:p>
    <w:p w:rsidR="002C1108" w:rsidRDefault="002C1108" w:rsidP="002C1108">
      <w:pPr>
        <w:rPr>
          <w:color w:val="FF0000"/>
          <w:sz w:val="22"/>
          <w:szCs w:val="22"/>
        </w:rPr>
      </w:pPr>
    </w:p>
    <w:p w:rsidR="002C1108" w:rsidRDefault="002C1108" w:rsidP="002C1108">
      <w:pPr>
        <w:rPr>
          <w:color w:val="FF0000"/>
          <w:sz w:val="22"/>
          <w:szCs w:val="22"/>
        </w:rPr>
      </w:pPr>
    </w:p>
    <w:p w:rsidR="002C1108" w:rsidRDefault="002C1108" w:rsidP="002C1108">
      <w:pPr>
        <w:rPr>
          <w:color w:val="FF0000"/>
          <w:sz w:val="22"/>
          <w:szCs w:val="22"/>
        </w:rPr>
      </w:pPr>
    </w:p>
    <w:p w:rsidR="002C1108" w:rsidRDefault="002C1108" w:rsidP="002C1108">
      <w:pPr>
        <w:rPr>
          <w:rFonts w:eastAsia="Calibri"/>
          <w:b/>
          <w:sz w:val="22"/>
          <w:szCs w:val="22"/>
          <w:u w:val="single"/>
        </w:rPr>
      </w:pPr>
      <w:r>
        <w:rPr>
          <w:rFonts w:eastAsia="Calibri"/>
          <w:b/>
          <w:sz w:val="22"/>
          <w:szCs w:val="22"/>
          <w:u w:val="single"/>
        </w:rPr>
        <w:t>SCIENCE</w:t>
      </w:r>
    </w:p>
    <w:p w:rsidR="002C1108" w:rsidRDefault="002C1108" w:rsidP="002C1108">
      <w:pPr>
        <w:rPr>
          <w:rFonts w:eastAsia="Calibri"/>
          <w:b/>
          <w:sz w:val="22"/>
          <w:szCs w:val="22"/>
        </w:rPr>
      </w:pPr>
    </w:p>
    <w:p w:rsidR="002C1108" w:rsidRDefault="002C1108" w:rsidP="002C1108">
      <w:pPr>
        <w:rPr>
          <w:rFonts w:eastAsia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2298"/>
        <w:gridCol w:w="2309"/>
        <w:gridCol w:w="2309"/>
      </w:tblGrid>
      <w:tr w:rsidR="002C1108" w:rsidTr="002C1108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NUMBER OF PUPILS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SCHOOL – EXPECTED STANDARD + %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NATIONAL – EXPECTED STANDARD  + % (2019)</w:t>
            </w:r>
          </w:p>
        </w:tc>
      </w:tr>
      <w:tr w:rsidR="002C1108" w:rsidTr="002C1108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All Pupils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8" w:rsidRDefault="002C110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82</w:t>
            </w:r>
          </w:p>
          <w:p w:rsidR="002C1108" w:rsidRDefault="002C1108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2C1108" w:rsidRDefault="002C1108" w:rsidP="002C1108">
      <w:pPr>
        <w:rPr>
          <w:sz w:val="22"/>
          <w:szCs w:val="22"/>
        </w:rPr>
      </w:pPr>
    </w:p>
    <w:p w:rsidR="002C1108" w:rsidRDefault="002C1108" w:rsidP="002C1108">
      <w:pPr>
        <w:rPr>
          <w:sz w:val="22"/>
          <w:szCs w:val="22"/>
        </w:rPr>
      </w:pPr>
    </w:p>
    <w:p w:rsidR="002C1108" w:rsidRDefault="002C1108" w:rsidP="002C1108">
      <w:pPr>
        <w:rPr>
          <w:sz w:val="22"/>
          <w:szCs w:val="22"/>
        </w:rPr>
      </w:pPr>
    </w:p>
    <w:p w:rsidR="002C1108" w:rsidRDefault="002C1108" w:rsidP="002C1108">
      <w:pPr>
        <w:rPr>
          <w:sz w:val="22"/>
          <w:szCs w:val="22"/>
        </w:rPr>
      </w:pPr>
    </w:p>
    <w:p w:rsidR="002C1108" w:rsidRPr="0005659D" w:rsidRDefault="002C1108" w:rsidP="002C1108">
      <w:pPr>
        <w:rPr>
          <w:b/>
          <w:color w:val="FF0000"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END OF KEY STAGE 1 (END OF YEAR 2 2023)</w:t>
      </w:r>
    </w:p>
    <w:p w:rsidR="002C1108" w:rsidRDefault="002C1108" w:rsidP="002C1108">
      <w:pPr>
        <w:rPr>
          <w:sz w:val="22"/>
          <w:szCs w:val="22"/>
        </w:rPr>
      </w:pPr>
    </w:p>
    <w:p w:rsidR="002C1108" w:rsidRDefault="002C1108" w:rsidP="002C1108">
      <w:pPr>
        <w:rPr>
          <w:sz w:val="22"/>
          <w:szCs w:val="22"/>
        </w:rPr>
      </w:pPr>
    </w:p>
    <w:p w:rsidR="002C1108" w:rsidRDefault="002C1108" w:rsidP="002C1108">
      <w:pPr>
        <w:rPr>
          <w:rFonts w:eastAsia="Calibri"/>
          <w:b/>
          <w:sz w:val="22"/>
          <w:szCs w:val="22"/>
          <w:u w:val="single"/>
        </w:rPr>
      </w:pPr>
      <w:r>
        <w:rPr>
          <w:rFonts w:eastAsia="Calibri"/>
          <w:b/>
          <w:sz w:val="22"/>
          <w:szCs w:val="22"/>
          <w:u w:val="single"/>
        </w:rPr>
        <w:t>PERCENTAGES ACHIEVING AT LEAST THE EXPECTED STANDARD</w:t>
      </w:r>
    </w:p>
    <w:p w:rsidR="002C1108" w:rsidRDefault="002C1108" w:rsidP="002C1108">
      <w:pPr>
        <w:rPr>
          <w:rFonts w:eastAsia="Calibri"/>
          <w:b/>
          <w:sz w:val="22"/>
          <w:szCs w:val="22"/>
          <w:u w:val="single"/>
        </w:rPr>
      </w:pPr>
    </w:p>
    <w:p w:rsidR="002C1108" w:rsidRDefault="002C1108" w:rsidP="002C1108">
      <w:pPr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READING</w:t>
      </w:r>
    </w:p>
    <w:p w:rsidR="002C1108" w:rsidRDefault="002C1108" w:rsidP="002C1108">
      <w:pPr>
        <w:rPr>
          <w:rFonts w:eastAsia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0"/>
        <w:gridCol w:w="4396"/>
        <w:gridCol w:w="4396"/>
      </w:tblGrid>
      <w:tr w:rsidR="00BE37D5" w:rsidTr="004C30D3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5" w:rsidRDefault="00BE37D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SCHOOL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D5" w:rsidRDefault="00BE37D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LOCAL AUTHORITY (2023)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D5" w:rsidRDefault="00BE37D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NATIONAL (2023)</w:t>
            </w:r>
          </w:p>
          <w:p w:rsidR="00BE37D5" w:rsidRDefault="00BE37D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E37D5" w:rsidTr="004C30D3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5" w:rsidRDefault="00BE37D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80%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D5" w:rsidRDefault="00BE37D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67%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5" w:rsidRDefault="00BE37D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68%</w:t>
            </w:r>
          </w:p>
        </w:tc>
      </w:tr>
    </w:tbl>
    <w:p w:rsidR="002C1108" w:rsidRDefault="002C1108" w:rsidP="002C1108">
      <w:pPr>
        <w:rPr>
          <w:rFonts w:eastAsia="Calibri"/>
          <w:color w:val="FF0000"/>
          <w:sz w:val="22"/>
          <w:szCs w:val="22"/>
        </w:rPr>
      </w:pPr>
    </w:p>
    <w:p w:rsidR="002C1108" w:rsidRDefault="002C1108" w:rsidP="002C1108">
      <w:pPr>
        <w:rPr>
          <w:rFonts w:eastAsia="Calibri"/>
          <w:b/>
          <w:sz w:val="22"/>
          <w:szCs w:val="22"/>
        </w:rPr>
      </w:pPr>
    </w:p>
    <w:p w:rsidR="002C1108" w:rsidRDefault="002C1108" w:rsidP="002C1108">
      <w:pPr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WRITING</w:t>
      </w:r>
    </w:p>
    <w:p w:rsidR="002C1108" w:rsidRDefault="002C1108" w:rsidP="002C1108">
      <w:pPr>
        <w:rPr>
          <w:rFonts w:eastAsia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0"/>
        <w:gridCol w:w="4396"/>
        <w:gridCol w:w="4396"/>
      </w:tblGrid>
      <w:tr w:rsidR="00BE37D5" w:rsidTr="00AE2254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5" w:rsidRDefault="00BE37D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SCHOOL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D5" w:rsidRDefault="00BE37D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LOCAL AUTHORITY (2023)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D5" w:rsidRDefault="00BE37D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NATIONAL (2023)</w:t>
            </w:r>
          </w:p>
          <w:p w:rsidR="00BE37D5" w:rsidRDefault="00BE37D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E37D5" w:rsidTr="00AE2254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5" w:rsidRDefault="00BE37D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75%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D5" w:rsidRDefault="00BE37D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60%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5" w:rsidRDefault="00BE37D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60%</w:t>
            </w:r>
          </w:p>
        </w:tc>
      </w:tr>
    </w:tbl>
    <w:p w:rsidR="002C1108" w:rsidRDefault="002C1108" w:rsidP="002C1108">
      <w:pPr>
        <w:rPr>
          <w:rFonts w:eastAsia="Calibri"/>
          <w:color w:val="FF0000"/>
          <w:sz w:val="22"/>
          <w:szCs w:val="22"/>
        </w:rPr>
      </w:pPr>
    </w:p>
    <w:p w:rsidR="002C1108" w:rsidRDefault="002C1108" w:rsidP="002C1108">
      <w:pPr>
        <w:rPr>
          <w:rFonts w:eastAsia="Calibri"/>
          <w:color w:val="FF0000"/>
          <w:sz w:val="22"/>
          <w:szCs w:val="22"/>
        </w:rPr>
      </w:pPr>
    </w:p>
    <w:p w:rsidR="002C1108" w:rsidRDefault="002C1108" w:rsidP="002C1108">
      <w:pPr>
        <w:rPr>
          <w:rFonts w:eastAsia="Calibri"/>
          <w:color w:val="FF0000"/>
          <w:sz w:val="22"/>
          <w:szCs w:val="22"/>
        </w:rPr>
      </w:pPr>
    </w:p>
    <w:p w:rsidR="002C1108" w:rsidRDefault="002C1108" w:rsidP="002C1108">
      <w:pPr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MATHEMATICS</w:t>
      </w:r>
    </w:p>
    <w:p w:rsidR="002C1108" w:rsidRDefault="002C1108" w:rsidP="002C1108">
      <w:pPr>
        <w:rPr>
          <w:rFonts w:eastAsia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0"/>
        <w:gridCol w:w="4396"/>
        <w:gridCol w:w="4396"/>
      </w:tblGrid>
      <w:tr w:rsidR="00BE37D5" w:rsidTr="00C77623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5" w:rsidRDefault="00BE37D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SCHOOL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D5" w:rsidRDefault="00BE37D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LOCAL AUTHORITY (2023)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D5" w:rsidRDefault="00BE37D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NATIONAL (2023)</w:t>
            </w:r>
          </w:p>
          <w:p w:rsidR="00BE37D5" w:rsidRDefault="00BE37D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E37D5" w:rsidTr="00C77623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5" w:rsidRDefault="00BE37D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80%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D5" w:rsidRDefault="00BE37D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69%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5" w:rsidRDefault="00BE37D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71%</w:t>
            </w:r>
          </w:p>
        </w:tc>
      </w:tr>
    </w:tbl>
    <w:p w:rsidR="002C1108" w:rsidRDefault="002C1108" w:rsidP="002C1108">
      <w:pPr>
        <w:rPr>
          <w:rFonts w:eastAsia="Calibri"/>
          <w:sz w:val="22"/>
          <w:szCs w:val="22"/>
        </w:rPr>
      </w:pPr>
    </w:p>
    <w:p w:rsidR="002C1108" w:rsidRDefault="002C1108" w:rsidP="002C1108">
      <w:pPr>
        <w:rPr>
          <w:rFonts w:eastAsia="Calibri"/>
          <w:b/>
          <w:color w:val="FF0000"/>
          <w:sz w:val="22"/>
          <w:szCs w:val="22"/>
          <w:u w:val="single"/>
        </w:rPr>
      </w:pPr>
    </w:p>
    <w:p w:rsidR="002C1108" w:rsidRDefault="002C1108" w:rsidP="002C1108">
      <w:pPr>
        <w:rPr>
          <w:rFonts w:eastAsia="Calibri"/>
          <w:b/>
          <w:color w:val="FF0000"/>
          <w:sz w:val="22"/>
          <w:szCs w:val="22"/>
          <w:u w:val="single"/>
        </w:rPr>
      </w:pPr>
    </w:p>
    <w:p w:rsidR="002C1108" w:rsidRDefault="002C1108" w:rsidP="002C1108">
      <w:pPr>
        <w:rPr>
          <w:rFonts w:eastAsia="Calibri"/>
          <w:b/>
          <w:color w:val="FF0000"/>
          <w:sz w:val="22"/>
          <w:szCs w:val="22"/>
          <w:u w:val="single"/>
        </w:rPr>
      </w:pPr>
    </w:p>
    <w:p w:rsidR="002C1108" w:rsidRDefault="002C1108" w:rsidP="002C1108">
      <w:pPr>
        <w:rPr>
          <w:rFonts w:eastAsia="Calibri"/>
          <w:b/>
          <w:sz w:val="22"/>
          <w:szCs w:val="22"/>
          <w:u w:val="single"/>
        </w:rPr>
      </w:pPr>
      <w:r>
        <w:rPr>
          <w:rFonts w:eastAsia="Calibri"/>
          <w:b/>
          <w:sz w:val="22"/>
          <w:szCs w:val="22"/>
          <w:u w:val="single"/>
        </w:rPr>
        <w:t>PERCENTAGES ACHIEVING GREATER DEPTH</w:t>
      </w:r>
    </w:p>
    <w:p w:rsidR="002C1108" w:rsidRDefault="002C1108" w:rsidP="002C1108">
      <w:pPr>
        <w:rPr>
          <w:rFonts w:eastAsia="Calibri"/>
          <w:b/>
          <w:sz w:val="22"/>
          <w:szCs w:val="22"/>
          <w:u w:val="single"/>
        </w:rPr>
      </w:pPr>
    </w:p>
    <w:p w:rsidR="002C1108" w:rsidRDefault="002C1108" w:rsidP="002C1108">
      <w:pPr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READING</w:t>
      </w:r>
    </w:p>
    <w:p w:rsidR="002C1108" w:rsidRDefault="002C1108" w:rsidP="002C1108">
      <w:pPr>
        <w:rPr>
          <w:rFonts w:eastAsia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0"/>
        <w:gridCol w:w="4396"/>
        <w:gridCol w:w="4396"/>
      </w:tblGrid>
      <w:tr w:rsidR="00BE37D5" w:rsidTr="003A3664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5" w:rsidRDefault="00BE37D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SCHOOL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D5" w:rsidRDefault="00BE37D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LOCAL AUTHORITY (2023)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D5" w:rsidRDefault="00BE37D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NATIONAL (2023)</w:t>
            </w:r>
          </w:p>
          <w:p w:rsidR="00BE37D5" w:rsidRDefault="00BE37D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E37D5" w:rsidTr="003A3664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5" w:rsidRDefault="00BE37D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15%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D5" w:rsidRDefault="00BE37D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18%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5" w:rsidRDefault="00BE37D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19%</w:t>
            </w:r>
          </w:p>
        </w:tc>
      </w:tr>
    </w:tbl>
    <w:p w:rsidR="002C1108" w:rsidRDefault="002C1108" w:rsidP="002C1108">
      <w:pPr>
        <w:rPr>
          <w:rFonts w:eastAsia="Calibri"/>
          <w:color w:val="FF0000"/>
          <w:sz w:val="22"/>
          <w:szCs w:val="22"/>
        </w:rPr>
      </w:pPr>
    </w:p>
    <w:p w:rsidR="002C1108" w:rsidRDefault="002C1108" w:rsidP="002C1108">
      <w:pPr>
        <w:rPr>
          <w:rFonts w:eastAsia="Calibri"/>
          <w:color w:val="FF0000"/>
          <w:sz w:val="22"/>
          <w:szCs w:val="22"/>
        </w:rPr>
      </w:pPr>
    </w:p>
    <w:p w:rsidR="002C1108" w:rsidRDefault="002C1108" w:rsidP="002C1108">
      <w:pPr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WRITING</w:t>
      </w:r>
    </w:p>
    <w:p w:rsidR="002C1108" w:rsidRDefault="002C1108" w:rsidP="002C1108">
      <w:pPr>
        <w:rPr>
          <w:rFonts w:eastAsia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0"/>
        <w:gridCol w:w="4396"/>
        <w:gridCol w:w="4396"/>
      </w:tblGrid>
      <w:tr w:rsidR="00BE37D5" w:rsidTr="00EE38BA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5" w:rsidRDefault="00BE37D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SCHOOL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D5" w:rsidRDefault="00BE37D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LOCAL AUTHORITY (2023)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D5" w:rsidRDefault="00BE37D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NATIONAL (2023)</w:t>
            </w:r>
          </w:p>
          <w:p w:rsidR="00BE37D5" w:rsidRDefault="00BE37D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E37D5" w:rsidTr="00EE38BA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5" w:rsidRDefault="00BE37D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15%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D5" w:rsidRDefault="00BE37D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9%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5" w:rsidRDefault="00BE37D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8%</w:t>
            </w:r>
          </w:p>
        </w:tc>
      </w:tr>
    </w:tbl>
    <w:p w:rsidR="002C1108" w:rsidRDefault="002C1108" w:rsidP="002C1108">
      <w:pPr>
        <w:rPr>
          <w:rFonts w:eastAsia="Calibri"/>
          <w:color w:val="FF0000"/>
          <w:sz w:val="22"/>
          <w:szCs w:val="22"/>
        </w:rPr>
      </w:pPr>
    </w:p>
    <w:p w:rsidR="002C1108" w:rsidRDefault="002C1108" w:rsidP="002C1108">
      <w:pPr>
        <w:rPr>
          <w:rFonts w:eastAsia="Calibri"/>
          <w:color w:val="FF0000"/>
          <w:sz w:val="22"/>
          <w:szCs w:val="22"/>
        </w:rPr>
      </w:pPr>
    </w:p>
    <w:p w:rsidR="002C1108" w:rsidRDefault="002C1108" w:rsidP="002C1108">
      <w:pPr>
        <w:rPr>
          <w:rFonts w:eastAsia="Calibri"/>
          <w:color w:val="FF0000"/>
          <w:sz w:val="22"/>
          <w:szCs w:val="22"/>
        </w:rPr>
      </w:pPr>
    </w:p>
    <w:p w:rsidR="002C1108" w:rsidRDefault="002C1108" w:rsidP="002C1108">
      <w:pPr>
        <w:rPr>
          <w:rFonts w:eastAsia="Calibri"/>
          <w:color w:val="FF0000"/>
          <w:sz w:val="22"/>
          <w:szCs w:val="22"/>
          <w:u w:val="single"/>
        </w:rPr>
      </w:pPr>
    </w:p>
    <w:p w:rsidR="002C1108" w:rsidRDefault="002C1108" w:rsidP="002C1108">
      <w:pPr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  <w:u w:val="single"/>
        </w:rPr>
        <w:t>MATHEMATICS</w:t>
      </w:r>
    </w:p>
    <w:p w:rsidR="002C1108" w:rsidRDefault="002C1108" w:rsidP="002C1108">
      <w:pPr>
        <w:rPr>
          <w:rFonts w:eastAsia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0"/>
        <w:gridCol w:w="4396"/>
        <w:gridCol w:w="4396"/>
      </w:tblGrid>
      <w:tr w:rsidR="00BE37D5" w:rsidTr="003F6361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5" w:rsidRDefault="00BE37D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SCHOOL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D5" w:rsidRDefault="00BE37D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LOCAL AUTHORITY (2023)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D5" w:rsidRDefault="00BE37D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NATIONAL (2023)</w:t>
            </w:r>
          </w:p>
          <w:p w:rsidR="00BE37D5" w:rsidRDefault="00BE37D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E37D5" w:rsidTr="003F6361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5" w:rsidRDefault="00BE37D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25%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D5" w:rsidRDefault="00BE37D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17%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5" w:rsidRDefault="00BE37D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16%</w:t>
            </w:r>
          </w:p>
        </w:tc>
      </w:tr>
    </w:tbl>
    <w:p w:rsidR="002C1108" w:rsidRDefault="002C1108" w:rsidP="002C1108">
      <w:pPr>
        <w:rPr>
          <w:color w:val="FF0000"/>
          <w:sz w:val="22"/>
          <w:szCs w:val="22"/>
        </w:rPr>
      </w:pPr>
    </w:p>
    <w:p w:rsidR="002C1108" w:rsidRDefault="002C1108" w:rsidP="002C1108">
      <w:pPr>
        <w:rPr>
          <w:color w:val="FF0000"/>
          <w:sz w:val="22"/>
          <w:szCs w:val="22"/>
        </w:rPr>
      </w:pPr>
    </w:p>
    <w:p w:rsidR="002C1108" w:rsidRDefault="002C1108" w:rsidP="002C1108">
      <w:pPr>
        <w:rPr>
          <w:color w:val="FF0000"/>
          <w:sz w:val="22"/>
          <w:szCs w:val="22"/>
        </w:rPr>
      </w:pPr>
    </w:p>
    <w:p w:rsidR="002C1108" w:rsidRDefault="002C1108" w:rsidP="002C1108">
      <w:pPr>
        <w:rPr>
          <w:rFonts w:eastAsia="Calibri"/>
          <w:b/>
          <w:sz w:val="22"/>
          <w:szCs w:val="22"/>
          <w:u w:val="single"/>
        </w:rPr>
      </w:pPr>
      <w:r>
        <w:rPr>
          <w:rFonts w:eastAsia="Calibri"/>
          <w:b/>
          <w:sz w:val="22"/>
          <w:szCs w:val="22"/>
          <w:u w:val="single"/>
        </w:rPr>
        <w:t>SCIENCE</w:t>
      </w:r>
    </w:p>
    <w:p w:rsidR="002C1108" w:rsidRDefault="002C1108" w:rsidP="002C1108">
      <w:pPr>
        <w:rPr>
          <w:rFonts w:eastAsia="Calibri"/>
          <w:b/>
          <w:sz w:val="22"/>
          <w:szCs w:val="22"/>
        </w:rPr>
      </w:pPr>
    </w:p>
    <w:p w:rsidR="002C1108" w:rsidRDefault="002C1108" w:rsidP="002C1108">
      <w:pPr>
        <w:rPr>
          <w:rFonts w:eastAsia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2298"/>
        <w:gridCol w:w="2309"/>
        <w:gridCol w:w="2309"/>
      </w:tblGrid>
      <w:tr w:rsidR="002C1108" w:rsidTr="002C1108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NUMBER OF PUPILS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SCHOOL – EXPECTED STANDARD + %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NATIONAL – EXPECTED STANDARD  + % (2022)</w:t>
            </w:r>
          </w:p>
        </w:tc>
      </w:tr>
      <w:tr w:rsidR="002C1108" w:rsidTr="002C1108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All Pupils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8" w:rsidRDefault="002C110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77</w:t>
            </w:r>
          </w:p>
          <w:p w:rsidR="002C1108" w:rsidRDefault="002C1108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2C1108" w:rsidRDefault="002C1108" w:rsidP="002C1108">
      <w:pPr>
        <w:rPr>
          <w:sz w:val="22"/>
          <w:szCs w:val="22"/>
        </w:rPr>
      </w:pPr>
    </w:p>
    <w:p w:rsidR="002C1108" w:rsidRDefault="002C1108" w:rsidP="002C1108">
      <w:pPr>
        <w:rPr>
          <w:sz w:val="22"/>
          <w:szCs w:val="22"/>
        </w:rPr>
      </w:pPr>
    </w:p>
    <w:p w:rsidR="002C1108" w:rsidRDefault="002C1108" w:rsidP="002C1108">
      <w:pPr>
        <w:rPr>
          <w:sz w:val="22"/>
          <w:szCs w:val="22"/>
        </w:rPr>
      </w:pPr>
    </w:p>
    <w:p w:rsidR="002C1108" w:rsidRDefault="002C1108" w:rsidP="002C1108">
      <w:pPr>
        <w:rPr>
          <w:sz w:val="22"/>
          <w:szCs w:val="22"/>
        </w:rPr>
      </w:pPr>
    </w:p>
    <w:p w:rsidR="002C1108" w:rsidRDefault="002C1108" w:rsidP="002C1108">
      <w:pPr>
        <w:rPr>
          <w:b/>
          <w:sz w:val="22"/>
          <w:szCs w:val="22"/>
          <w:u w:val="single"/>
        </w:rPr>
      </w:pPr>
    </w:p>
    <w:p w:rsidR="002C1108" w:rsidRDefault="002C1108" w:rsidP="002C1108">
      <w:pPr>
        <w:rPr>
          <w:rFonts w:eastAsia="Calibri"/>
          <w:b/>
          <w:sz w:val="22"/>
          <w:szCs w:val="22"/>
          <w:lang w:eastAsia="en-GB"/>
        </w:rPr>
      </w:pPr>
      <w:r>
        <w:rPr>
          <w:rFonts w:eastAsia="Calibri"/>
          <w:b/>
          <w:sz w:val="22"/>
          <w:szCs w:val="22"/>
          <w:lang w:eastAsia="en-GB"/>
        </w:rPr>
        <w:t>END OF KEY STAGE 2 2022</w:t>
      </w:r>
    </w:p>
    <w:p w:rsidR="002C1108" w:rsidRDefault="002C1108" w:rsidP="002C1108">
      <w:pPr>
        <w:rPr>
          <w:rFonts w:eastAsia="Calibri"/>
          <w:b/>
          <w:sz w:val="22"/>
          <w:szCs w:val="22"/>
          <w:lang w:eastAsia="en-GB"/>
        </w:rPr>
      </w:pPr>
    </w:p>
    <w:p w:rsidR="002C1108" w:rsidRDefault="002C1108" w:rsidP="002C1108">
      <w:pPr>
        <w:rPr>
          <w:rFonts w:eastAsia="Calibri"/>
          <w:b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2290"/>
        <w:gridCol w:w="2431"/>
        <w:gridCol w:w="2431"/>
        <w:gridCol w:w="2431"/>
      </w:tblGrid>
      <w:tr w:rsidR="002C1108" w:rsidTr="002C1108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8" w:rsidRDefault="002C110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            SUBJECT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% at EXPECTED  STANDARD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% at HIGHER STANDARD</w:t>
            </w:r>
          </w:p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Average Scaled Score</w:t>
            </w:r>
          </w:p>
        </w:tc>
      </w:tr>
      <w:tr w:rsidR="002C1108" w:rsidTr="002C1108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National 2019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             Reading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73</w:t>
            </w:r>
          </w:p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27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104</w:t>
            </w:r>
          </w:p>
        </w:tc>
      </w:tr>
      <w:tr w:rsidR="002C1108" w:rsidTr="002C1108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National 2022</w:t>
            </w:r>
          </w:p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             Reading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</w:t>
            </w:r>
            <w:r w:rsidR="004264C1"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28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105</w:t>
            </w:r>
          </w:p>
        </w:tc>
      </w:tr>
      <w:tr w:rsidR="00D05E58" w:rsidTr="002C1108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58" w:rsidRDefault="004264C1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Local Authority 2022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58" w:rsidRDefault="004264C1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             Reading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58" w:rsidRDefault="004264C1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58" w:rsidRDefault="003E2544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58" w:rsidRDefault="00BB65FE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105.3</w:t>
            </w:r>
          </w:p>
        </w:tc>
      </w:tr>
      <w:tr w:rsidR="002C1108" w:rsidTr="002C1108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School 2022  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             Reading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80</w:t>
            </w:r>
          </w:p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107</w:t>
            </w:r>
          </w:p>
        </w:tc>
      </w:tr>
      <w:tr w:rsidR="002C1108" w:rsidTr="002C1108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National 2019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             Mathematics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79</w:t>
            </w:r>
          </w:p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27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105</w:t>
            </w:r>
          </w:p>
        </w:tc>
      </w:tr>
      <w:tr w:rsidR="002C1108" w:rsidTr="002C1108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National 2022</w:t>
            </w:r>
          </w:p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             Mathematics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23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104</w:t>
            </w:r>
          </w:p>
        </w:tc>
      </w:tr>
      <w:tr w:rsidR="004264C1" w:rsidTr="002C1108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C1" w:rsidRDefault="004264C1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Local Authority 2022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C1" w:rsidRDefault="004264C1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             Mathematics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C1" w:rsidRDefault="004264C1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C1" w:rsidRDefault="003E2544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26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C1" w:rsidRDefault="00BB65FE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104.5</w:t>
            </w:r>
          </w:p>
        </w:tc>
      </w:tr>
      <w:tr w:rsidR="002C1108" w:rsidTr="002C1108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School 2022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             Mathematics </w:t>
            </w:r>
          </w:p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84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107</w:t>
            </w:r>
          </w:p>
        </w:tc>
      </w:tr>
      <w:tr w:rsidR="002C1108" w:rsidTr="002C1108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National 2019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Grammar, Punctuation and Spelling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78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36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106</w:t>
            </w:r>
          </w:p>
        </w:tc>
      </w:tr>
      <w:tr w:rsidR="002C1108" w:rsidTr="002C1108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National 2022</w:t>
            </w:r>
          </w:p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Grammar, Punctuation and Spelling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</w:t>
            </w:r>
            <w:r w:rsidR="003E2544">
              <w:rPr>
                <w:rFonts w:eastAsia="Calibri"/>
                <w:b/>
                <w:sz w:val="22"/>
                <w:szCs w:val="22"/>
              </w:rPr>
              <w:t>8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105</w:t>
            </w:r>
          </w:p>
        </w:tc>
      </w:tr>
      <w:tr w:rsidR="004264C1" w:rsidTr="002C1108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C1" w:rsidRDefault="004264C1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Local Authority 2022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C1" w:rsidRDefault="004264C1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Grammar, Punctuation and Spelling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C1" w:rsidRDefault="004264C1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C1" w:rsidRDefault="003E2544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C1" w:rsidRDefault="004264C1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C1108" w:rsidTr="002C1108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School 2022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Grammar, Punctuation and Spelling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89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56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110</w:t>
            </w:r>
          </w:p>
        </w:tc>
      </w:tr>
      <w:tr w:rsidR="002C1108" w:rsidTr="002C1108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National 2019</w:t>
            </w:r>
          </w:p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              Writing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78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101.8 </w:t>
            </w:r>
            <w:r>
              <w:rPr>
                <w:rFonts w:eastAsia="Calibri"/>
                <w:b/>
                <w:sz w:val="18"/>
                <w:szCs w:val="18"/>
              </w:rPr>
              <w:t>(FFT Aspire data)</w:t>
            </w:r>
          </w:p>
        </w:tc>
      </w:tr>
      <w:tr w:rsidR="002C1108" w:rsidTr="002C1108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National 2022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              Writing</w:t>
            </w:r>
          </w:p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69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13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100.1 </w:t>
            </w:r>
            <w:r>
              <w:rPr>
                <w:rFonts w:eastAsia="Calibri"/>
                <w:b/>
                <w:sz w:val="18"/>
                <w:szCs w:val="18"/>
              </w:rPr>
              <w:t>(FFT Aspire data)</w:t>
            </w:r>
          </w:p>
        </w:tc>
      </w:tr>
      <w:tr w:rsidR="004264C1" w:rsidTr="002C1108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C1" w:rsidRDefault="004264C1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Local Authority 2022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C1" w:rsidRDefault="004264C1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              Writing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C1" w:rsidRDefault="004264C1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C1" w:rsidRDefault="003E2544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16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C1" w:rsidRDefault="004264C1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C1108" w:rsidTr="002C1108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School 2022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              Writing         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80</w:t>
            </w:r>
          </w:p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29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104.0 </w:t>
            </w:r>
            <w:r>
              <w:rPr>
                <w:rFonts w:eastAsia="Calibri"/>
                <w:b/>
                <w:sz w:val="18"/>
                <w:szCs w:val="18"/>
              </w:rPr>
              <w:t>(FFT Aspire data)</w:t>
            </w:r>
          </w:p>
        </w:tc>
      </w:tr>
      <w:tr w:rsidR="002C1108" w:rsidTr="002C1108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National 2019</w:t>
            </w:r>
          </w:p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              Science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83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  <w:highlight w:val="green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  <w:highlight w:val="green"/>
              </w:rPr>
            </w:pPr>
          </w:p>
        </w:tc>
      </w:tr>
      <w:tr w:rsidR="002C1108" w:rsidTr="002C1108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National 2022 </w:t>
            </w:r>
          </w:p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              Science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79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  <w:highlight w:val="green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  <w:highlight w:val="green"/>
              </w:rPr>
            </w:pPr>
          </w:p>
        </w:tc>
      </w:tr>
      <w:tr w:rsidR="002C1108" w:rsidTr="002C1108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School 2022</w:t>
            </w:r>
          </w:p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              Science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80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  <w:highlight w:val="green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C1108" w:rsidRDefault="002C1108">
            <w:pPr>
              <w:rPr>
                <w:rFonts w:eastAsia="Calibri"/>
                <w:b/>
                <w:sz w:val="22"/>
                <w:szCs w:val="22"/>
                <w:highlight w:val="green"/>
              </w:rPr>
            </w:pPr>
          </w:p>
        </w:tc>
      </w:tr>
    </w:tbl>
    <w:p w:rsidR="002C1108" w:rsidRDefault="002C1108" w:rsidP="002C1108">
      <w:pPr>
        <w:rPr>
          <w:b/>
          <w:sz w:val="22"/>
          <w:szCs w:val="22"/>
        </w:rPr>
      </w:pPr>
    </w:p>
    <w:p w:rsidR="002C1108" w:rsidRDefault="002C1108" w:rsidP="002C1108">
      <w:pPr>
        <w:rPr>
          <w:b/>
          <w:sz w:val="22"/>
          <w:szCs w:val="22"/>
        </w:rPr>
      </w:pPr>
    </w:p>
    <w:p w:rsidR="002C1108" w:rsidRDefault="002C1108" w:rsidP="002C1108">
      <w:pPr>
        <w:rPr>
          <w:b/>
          <w:sz w:val="22"/>
          <w:szCs w:val="22"/>
        </w:rPr>
      </w:pPr>
    </w:p>
    <w:p w:rsidR="002C1108" w:rsidRDefault="002C1108" w:rsidP="002C1108">
      <w:pPr>
        <w:rPr>
          <w:b/>
          <w:sz w:val="22"/>
          <w:szCs w:val="22"/>
        </w:rPr>
      </w:pPr>
    </w:p>
    <w:p w:rsidR="002C1108" w:rsidRDefault="002C1108" w:rsidP="002C1108">
      <w:pPr>
        <w:rPr>
          <w:b/>
          <w:sz w:val="22"/>
          <w:szCs w:val="22"/>
        </w:rPr>
      </w:pPr>
      <w:r>
        <w:rPr>
          <w:b/>
          <w:sz w:val="22"/>
          <w:szCs w:val="22"/>
        </w:rPr>
        <w:t>Reading, Writing and Mathematics % (combined)</w:t>
      </w:r>
    </w:p>
    <w:p w:rsidR="002C1108" w:rsidRDefault="002C1108" w:rsidP="002C1108">
      <w:pPr>
        <w:rPr>
          <w:b/>
          <w:sz w:val="22"/>
          <w:szCs w:val="22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5"/>
        <w:gridCol w:w="2298"/>
        <w:gridCol w:w="2439"/>
        <w:gridCol w:w="2384"/>
        <w:gridCol w:w="2500"/>
        <w:gridCol w:w="2268"/>
      </w:tblGrid>
      <w:tr w:rsidR="0019199C" w:rsidTr="00F551A7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9C" w:rsidRDefault="0019199C">
            <w:pPr>
              <w:rPr>
                <w:rFonts w:eastAsia="Calibri"/>
                <w:b/>
                <w:sz w:val="22"/>
                <w:szCs w:val="22"/>
              </w:rPr>
            </w:pPr>
          </w:p>
          <w:p w:rsidR="0019199C" w:rsidRDefault="0019199C">
            <w:pPr>
              <w:rPr>
                <w:rFonts w:eastAsia="Calibri"/>
                <w:b/>
                <w:sz w:val="22"/>
                <w:szCs w:val="22"/>
              </w:rPr>
            </w:pPr>
          </w:p>
          <w:p w:rsidR="0019199C" w:rsidRDefault="0019199C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9C" w:rsidRDefault="0019199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            School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9C" w:rsidRDefault="0019199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Local Authority (2019)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9C" w:rsidRDefault="0019199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       National (2019)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9C" w:rsidRDefault="00F551A7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19199C">
              <w:rPr>
                <w:rFonts w:eastAsia="Calibri"/>
                <w:b/>
                <w:sz w:val="22"/>
                <w:szCs w:val="22"/>
              </w:rPr>
              <w:t>Local Authority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19199C">
              <w:rPr>
                <w:rFonts w:eastAsia="Calibri"/>
                <w:b/>
                <w:sz w:val="22"/>
                <w:szCs w:val="22"/>
              </w:rPr>
              <w:t>(20</w:t>
            </w:r>
            <w:r>
              <w:rPr>
                <w:rFonts w:eastAsia="Calibri"/>
                <w:b/>
                <w:sz w:val="22"/>
                <w:szCs w:val="22"/>
              </w:rPr>
              <w:t>22</w:t>
            </w:r>
            <w:r w:rsidR="0019199C">
              <w:rPr>
                <w:rFonts w:eastAsia="Calibri"/>
                <w:b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9C" w:rsidRDefault="0019199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F551A7">
              <w:rPr>
                <w:rFonts w:eastAsia="Calibri"/>
                <w:b/>
                <w:sz w:val="22"/>
                <w:szCs w:val="22"/>
              </w:rPr>
              <w:t xml:space="preserve">   </w:t>
            </w:r>
            <w:r>
              <w:rPr>
                <w:rFonts w:eastAsia="Calibri"/>
                <w:b/>
                <w:sz w:val="22"/>
                <w:szCs w:val="22"/>
              </w:rPr>
              <w:t>National (2022)</w:t>
            </w:r>
          </w:p>
        </w:tc>
      </w:tr>
      <w:tr w:rsidR="0019199C" w:rsidTr="00F551A7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9C" w:rsidRDefault="0019199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% of pupils achieving the expected standard in reading, writing and mathematics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9C" w:rsidRDefault="0019199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               75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9C" w:rsidRDefault="0019199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               67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9C" w:rsidRDefault="0019199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               65 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9C" w:rsidRDefault="00F551A7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                 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9C" w:rsidRDefault="0019199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            59</w:t>
            </w:r>
          </w:p>
        </w:tc>
      </w:tr>
      <w:tr w:rsidR="0019199C" w:rsidTr="00F551A7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9C" w:rsidRDefault="0019199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% of pupils achieving the higher standard in reading, writing and mathematics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9C" w:rsidRDefault="0019199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               25           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9C" w:rsidRDefault="0019199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                11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9C" w:rsidRDefault="0019199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                11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9C" w:rsidRDefault="00BB65FE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                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9C" w:rsidRDefault="0019199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              7 </w:t>
            </w:r>
          </w:p>
        </w:tc>
      </w:tr>
    </w:tbl>
    <w:p w:rsidR="002C1108" w:rsidRDefault="002C1108" w:rsidP="002C1108">
      <w:pPr>
        <w:rPr>
          <w:b/>
          <w:sz w:val="24"/>
          <w:szCs w:val="24"/>
        </w:rPr>
      </w:pPr>
    </w:p>
    <w:p w:rsidR="002C1108" w:rsidRDefault="002C1108" w:rsidP="002C1108">
      <w:pPr>
        <w:rPr>
          <w:rFonts w:eastAsia="Calibri"/>
          <w:b/>
          <w:sz w:val="22"/>
          <w:szCs w:val="22"/>
          <w:lang w:eastAsia="en-GB"/>
        </w:rPr>
      </w:pPr>
    </w:p>
    <w:p w:rsidR="002C1108" w:rsidRDefault="002C1108" w:rsidP="002C1108">
      <w:pPr>
        <w:rPr>
          <w:rFonts w:eastAsia="Calibri"/>
          <w:b/>
          <w:sz w:val="22"/>
          <w:szCs w:val="22"/>
          <w:lang w:eastAsia="en-GB"/>
        </w:rPr>
      </w:pPr>
      <w:r>
        <w:rPr>
          <w:rFonts w:eastAsia="Calibri"/>
          <w:b/>
          <w:sz w:val="22"/>
          <w:szCs w:val="22"/>
          <w:lang w:eastAsia="en-GB"/>
        </w:rPr>
        <w:t>END OF KEY STAGE 2 2023</w:t>
      </w:r>
    </w:p>
    <w:p w:rsidR="002C1108" w:rsidRDefault="002C1108" w:rsidP="002C1108">
      <w:pPr>
        <w:rPr>
          <w:rFonts w:eastAsia="Calibri"/>
          <w:b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268"/>
        <w:gridCol w:w="2268"/>
      </w:tblGrid>
      <w:tr w:rsidR="002C1108" w:rsidTr="002C11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8" w:rsidRDefault="002C1108">
            <w:pP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  <w:t xml:space="preserve">National Results </w:t>
            </w:r>
          </w:p>
          <w:p w:rsidR="002C1108" w:rsidRDefault="002C1108">
            <w:pP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  <w:t>(2023)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8" w:rsidRDefault="002C1108">
            <w:pP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  <w:t xml:space="preserve">      School Results</w:t>
            </w:r>
          </w:p>
          <w:p w:rsidR="002C1108" w:rsidRDefault="002C1108">
            <w:pP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</w:pPr>
          </w:p>
        </w:tc>
      </w:tr>
      <w:tr w:rsidR="002C1108" w:rsidTr="002C11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% of pupils achieving the expected standard in reading, writing and mathematics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  <w:t>59%</w:t>
            </w:r>
          </w:p>
          <w:p w:rsidR="003E2544" w:rsidRDefault="003E2544">
            <w:pP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</w:pPr>
          </w:p>
          <w:p w:rsidR="003E2544" w:rsidRDefault="003E2544">
            <w:pP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  <w:t>61% (Local Authority)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  <w:t>63%</w:t>
            </w:r>
          </w:p>
        </w:tc>
      </w:tr>
      <w:tr w:rsidR="002C1108" w:rsidTr="002C11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% of pupils achieving the higher standard in reading, writing and mathematics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8" w:rsidRDefault="002C1108">
            <w:pP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  <w:t>15%</w:t>
            </w:r>
          </w:p>
        </w:tc>
      </w:tr>
      <w:tr w:rsidR="002C1108" w:rsidTr="002C11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8" w:rsidRDefault="002C110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Reading</w:t>
            </w:r>
          </w:p>
          <w:p w:rsidR="002C1108" w:rsidRDefault="002C110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  <w:t>7</w:t>
            </w:r>
            <w:r w:rsidR="003E2544"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  <w:t>5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  <w:t>%</w:t>
            </w:r>
          </w:p>
          <w:p w:rsidR="003E2544" w:rsidRDefault="003E2544">
            <w:pP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</w:pPr>
          </w:p>
          <w:p w:rsidR="003E2544" w:rsidRDefault="003E2544">
            <w:pP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  <w:t>72% (Local Authority)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  <w:t>69%</w:t>
            </w:r>
          </w:p>
        </w:tc>
      </w:tr>
      <w:tr w:rsidR="002C1108" w:rsidTr="002C11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% of pupils achieving the higher standard in reading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8" w:rsidRDefault="00CC0F95">
            <w:pP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  <w:t>29%</w:t>
            </w:r>
          </w:p>
          <w:p w:rsidR="00CC0F95" w:rsidRDefault="00CC0F95">
            <w:pP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</w:pPr>
          </w:p>
          <w:p w:rsidR="00CC0F95" w:rsidRDefault="00CC0F95">
            <w:pP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  <w:t>28% (Local Authority)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  <w:t>23%</w:t>
            </w:r>
          </w:p>
        </w:tc>
      </w:tr>
      <w:tr w:rsidR="002C1108" w:rsidTr="002C11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8" w:rsidRDefault="002C110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Mathematics</w:t>
            </w:r>
          </w:p>
          <w:p w:rsidR="002C1108" w:rsidRDefault="002C110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  <w:t>73%</w:t>
            </w:r>
          </w:p>
          <w:p w:rsidR="003E2544" w:rsidRDefault="003E2544">
            <w:pP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</w:pPr>
          </w:p>
          <w:p w:rsidR="003E2544" w:rsidRDefault="003E2544">
            <w:pP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  <w:t>75</w:t>
            </w:r>
            <w:r w:rsidR="00CC0F95"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  <w:t xml:space="preserve">%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  <w:t>(Local Authority)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  <w:t>74%</w:t>
            </w:r>
          </w:p>
        </w:tc>
      </w:tr>
      <w:tr w:rsidR="002C1108" w:rsidTr="002C11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% of pupils achieving the higher standard in mathematics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8" w:rsidRDefault="00CC0F95">
            <w:pP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  <w:t>24%</w:t>
            </w:r>
          </w:p>
          <w:p w:rsidR="00CC0F95" w:rsidRDefault="00CC0F95">
            <w:pP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</w:pPr>
          </w:p>
          <w:p w:rsidR="00CC0F95" w:rsidRDefault="00CC0F95">
            <w:pP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  <w:t>26% (Local Authority)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  <w:t>26%</w:t>
            </w:r>
          </w:p>
        </w:tc>
      </w:tr>
      <w:tr w:rsidR="002C1108" w:rsidTr="002C11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8" w:rsidRDefault="002C110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Writing</w:t>
            </w:r>
          </w:p>
          <w:p w:rsidR="002C1108" w:rsidRDefault="002C110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  <w:t>71%</w:t>
            </w:r>
          </w:p>
          <w:p w:rsidR="003E2544" w:rsidRDefault="003E2544">
            <w:pP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</w:pPr>
          </w:p>
          <w:p w:rsidR="003E2544" w:rsidRDefault="003E2544">
            <w:pP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  <w:t>74</w:t>
            </w:r>
            <w:r w:rsidR="00CC0F95"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  <w:t>%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  <w:t xml:space="preserve"> (Local Authority)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8" w:rsidRDefault="002C1108">
            <w:pP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  <w:t>76%</w:t>
            </w:r>
          </w:p>
          <w:p w:rsidR="002C1108" w:rsidRDefault="002C1108">
            <w:pP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</w:pPr>
          </w:p>
        </w:tc>
      </w:tr>
      <w:tr w:rsidR="002C1108" w:rsidTr="002C11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Grammar, Punctuation and Spelling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  <w:t>72%</w:t>
            </w:r>
          </w:p>
          <w:p w:rsidR="00CC0F95" w:rsidRDefault="00CC0F95">
            <w:pP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</w:pPr>
          </w:p>
          <w:p w:rsidR="00CC0F95" w:rsidRDefault="00CC0F95">
            <w:pP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  <w:t>75% (Local Authority)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  <w:t>77%</w:t>
            </w:r>
          </w:p>
        </w:tc>
      </w:tr>
      <w:tr w:rsidR="002C1108" w:rsidTr="002C11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% of pupils achieving the higher standard in Grammar, Punctuation and Spelling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8" w:rsidRDefault="00CC0F95">
            <w:pP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  <w:t>30%</w:t>
            </w:r>
          </w:p>
          <w:p w:rsidR="00CC0F95" w:rsidRDefault="00CC0F95">
            <w:pP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</w:pPr>
          </w:p>
          <w:p w:rsidR="00CC0F95" w:rsidRDefault="00CC0F95">
            <w:pP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  <w:t>34% (Local Authority)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  <w:t>37%</w:t>
            </w:r>
          </w:p>
        </w:tc>
      </w:tr>
      <w:tr w:rsidR="002C1108" w:rsidTr="002C11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8" w:rsidRDefault="002C110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Science</w:t>
            </w:r>
          </w:p>
          <w:p w:rsidR="002C1108" w:rsidRDefault="002C110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  <w:t>80%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  <w:t>73%</w:t>
            </w:r>
          </w:p>
        </w:tc>
      </w:tr>
      <w:tr w:rsidR="002C1108" w:rsidTr="002C11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8" w:rsidRDefault="002C110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Average Scaled Scores</w:t>
            </w:r>
          </w:p>
          <w:p w:rsidR="002C1108" w:rsidRDefault="002C110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8" w:rsidRDefault="002C1108">
            <w:pP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8" w:rsidRDefault="002C1108">
            <w:pP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</w:pPr>
          </w:p>
        </w:tc>
      </w:tr>
      <w:tr w:rsidR="002C1108" w:rsidTr="002C11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Reading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  <w:t>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8" w:rsidRDefault="002C1108">
            <w:pP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  <w:t>103</w:t>
            </w:r>
          </w:p>
          <w:p w:rsidR="002C1108" w:rsidRDefault="002C1108">
            <w:pP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</w:pPr>
          </w:p>
        </w:tc>
      </w:tr>
      <w:tr w:rsidR="002C1108" w:rsidTr="002C11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Mathematics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  <w:t>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8" w:rsidRDefault="002C1108">
            <w:pP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  <w:t>103</w:t>
            </w:r>
          </w:p>
          <w:p w:rsidR="002C1108" w:rsidRDefault="002C1108">
            <w:pP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</w:pPr>
          </w:p>
        </w:tc>
      </w:tr>
      <w:tr w:rsidR="002C1108" w:rsidTr="002C11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Grammar, Punctuation and Spelling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  <w:t>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8" w:rsidRDefault="002C1108">
            <w:pP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GB"/>
              </w:rPr>
              <w:t>106</w:t>
            </w:r>
          </w:p>
        </w:tc>
      </w:tr>
    </w:tbl>
    <w:p w:rsidR="002C1108" w:rsidRDefault="002C1108" w:rsidP="002C1108">
      <w:pPr>
        <w:rPr>
          <w:rFonts w:eastAsia="Calibri"/>
          <w:b/>
          <w:sz w:val="22"/>
          <w:szCs w:val="22"/>
          <w:lang w:eastAsia="en-GB"/>
        </w:rPr>
      </w:pPr>
    </w:p>
    <w:p w:rsidR="005A4E75" w:rsidRDefault="005A4E75"/>
    <w:sectPr w:rsidR="005A4E75" w:rsidSect="002C110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08"/>
    <w:rsid w:val="00014DA2"/>
    <w:rsid w:val="0005659D"/>
    <w:rsid w:val="0019199C"/>
    <w:rsid w:val="00196BBE"/>
    <w:rsid w:val="001D250F"/>
    <w:rsid w:val="002B3FA9"/>
    <w:rsid w:val="002C1108"/>
    <w:rsid w:val="003E2544"/>
    <w:rsid w:val="004264C1"/>
    <w:rsid w:val="0047000C"/>
    <w:rsid w:val="00532261"/>
    <w:rsid w:val="005A4E75"/>
    <w:rsid w:val="00765B31"/>
    <w:rsid w:val="00BB65FE"/>
    <w:rsid w:val="00BE37D5"/>
    <w:rsid w:val="00CC0F95"/>
    <w:rsid w:val="00D05E58"/>
    <w:rsid w:val="00F50368"/>
    <w:rsid w:val="00F5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7024E"/>
  <w15:chartTrackingRefBased/>
  <w15:docId w15:val="{82159843-98AE-40A7-875F-5C455A9A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1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semiHidden/>
    <w:unhideWhenUsed/>
    <w:rsid w:val="002C110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C1108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8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Catholic Primary School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Creed</dc:creator>
  <cp:keywords/>
  <dc:description/>
  <cp:lastModifiedBy>Maeve Creed</cp:lastModifiedBy>
  <cp:revision>12</cp:revision>
  <dcterms:created xsi:type="dcterms:W3CDTF">2023-10-09T15:31:00Z</dcterms:created>
  <dcterms:modified xsi:type="dcterms:W3CDTF">2023-10-11T12:59:00Z</dcterms:modified>
</cp:coreProperties>
</file>