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BE" w:rsidRPr="00B005BE" w:rsidRDefault="00B005BE" w:rsidP="00B005BE">
      <w:pPr>
        <w:shd w:val="clear" w:color="auto" w:fill="FFFFFF"/>
        <w:spacing w:after="9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en-GB"/>
        </w:rPr>
      </w:pPr>
      <w:r w:rsidRPr="00B005BE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en-GB"/>
        </w:rPr>
        <w:t>Statement on the Four-Week National Lockdown in England and a Call to Prayer</w:t>
      </w:r>
    </w:p>
    <w:p w:rsidR="00B005BE" w:rsidRPr="00B005BE" w:rsidRDefault="00B005BE" w:rsidP="00B00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B005BE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Wednesday, November 4th, 2020 @ 6:16 pm</w:t>
      </w:r>
    </w:p>
    <w:p w:rsidR="00B005BE" w:rsidRPr="00B005BE" w:rsidRDefault="00B005BE" w:rsidP="00B00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color w:val="337AB7"/>
          <w:sz w:val="35"/>
          <w:szCs w:val="35"/>
          <w:lang w:eastAsia="en-GB"/>
        </w:rPr>
        <mc:AlternateContent>
          <mc:Choice Requires="wps">
            <w:drawing>
              <wp:inline distT="0" distB="0" distL="0" distR="0">
                <wp:extent cx="333375" cy="333375"/>
                <wp:effectExtent l="0" t="0" r="0" b="0"/>
                <wp:docPr id="5" name="Rectangle 5" descr="Facebook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alt="Facebook" href="https://www.facebook.com/sharer/sharer.php?u=http://www.cbcew.org.uk/statement-on-the-four-week-national-lockdown-and-a-call-to-prayer/" style="width:26.2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337AB7"/>
          <w:sz w:val="35"/>
          <w:szCs w:val="35"/>
          <w:lang w:eastAsia="en-GB"/>
        </w:rPr>
        <mc:AlternateContent>
          <mc:Choice Requires="wps">
            <w:drawing>
              <wp:inline distT="0" distB="0" distL="0" distR="0">
                <wp:extent cx="333375" cy="333375"/>
                <wp:effectExtent l="0" t="0" r="0" b="0"/>
                <wp:docPr id="4" name="Rectangle 4" descr="Twitter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alt="Twitter" href="http://twitter.com/share?url=http://www.cbcew.org.uk/statement-on-the-four-week-national-lockdown-and-a-call-to-prayer/" style="width:26.2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337AB7"/>
          <w:sz w:val="35"/>
          <w:szCs w:val="35"/>
          <w:lang w:eastAsia="en-GB"/>
        </w:rPr>
        <mc:AlternateContent>
          <mc:Choice Requires="wps">
            <w:drawing>
              <wp:inline distT="0" distB="0" distL="0" distR="0">
                <wp:extent cx="333375" cy="333375"/>
                <wp:effectExtent l="0" t="0" r="0" b="0"/>
                <wp:docPr id="3" name="Rectangle 3" descr="WhatsApp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WhatsApp" href="whatsapp://send/?text=http:/www.cbcew.org.uk/statement-on-the-four-week-national-lockdown-and-a-call-to-prayer/" style="width:26.2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337AB7"/>
          <w:sz w:val="35"/>
          <w:szCs w:val="35"/>
          <w:lang w:eastAsia="en-GB"/>
        </w:rPr>
        <mc:AlternateContent>
          <mc:Choice Requires="wps">
            <w:drawing>
              <wp:inline distT="0" distB="0" distL="0" distR="0">
                <wp:extent cx="333375" cy="333375"/>
                <wp:effectExtent l="0" t="0" r="0" b="0"/>
                <wp:docPr id="2" name="Rectangle 2" descr="Emai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Email" href="mailto:?subject=I%20wanted%20you%20to%20see%20this%20site&amp;body=Have%20a%20look%20at%20this%20site%20http://www.cbcew.org.uk/statement-on-the-four-week-national-lockdown-and-a-call-to-prayer/" style="width:26.2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005BE" w:rsidRPr="00B005BE" w:rsidRDefault="00B005BE" w:rsidP="00B00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en-GB"/>
        </w:rPr>
        <w:drawing>
          <wp:inline distT="0" distB="0" distL="0" distR="0">
            <wp:extent cx="6437177" cy="3619500"/>
            <wp:effectExtent l="0" t="0" r="1905" b="0"/>
            <wp:docPr id="1" name="Picture 1" descr="https://www.cbcew.org.uk/wp-content/uploads/sites/3/2020/11/blessed-sacrament-exposition-1200x800-1-1140x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bcew.org.uk/wp-content/uploads/sites/3/2020/11/blessed-sacrament-exposition-1200x800-1-1140x64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637" cy="362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5BE" w:rsidRPr="00B005BE" w:rsidRDefault="00B005BE" w:rsidP="00B005BE">
      <w:pPr>
        <w:shd w:val="clear" w:color="auto" w:fill="FFFFFF"/>
        <w:spacing w:before="120" w:after="120" w:line="39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B005B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Today, Parliament passed into law the Regulations governing many aspects of activity in the whole of England until </w:t>
      </w:r>
      <w:r w:rsidRPr="00B00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Wednesday, 2 December</w:t>
      </w:r>
      <w:r w:rsidRPr="00B005B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</w:p>
    <w:p w:rsidR="00B005BE" w:rsidRPr="00B005BE" w:rsidRDefault="00B005BE" w:rsidP="00B005BE">
      <w:pPr>
        <w:shd w:val="clear" w:color="auto" w:fill="FFFFFF"/>
        <w:spacing w:before="120" w:after="120" w:line="39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B005B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These Regulations prohibit the gathering of people for communal worship in churches and other religious buildings.</w:t>
      </w:r>
    </w:p>
    <w:p w:rsidR="00B005BE" w:rsidRPr="00B005BE" w:rsidRDefault="00B005BE" w:rsidP="00B005BE">
      <w:pPr>
        <w:shd w:val="clear" w:color="auto" w:fill="FFFFFF"/>
        <w:spacing w:before="120" w:after="120" w:line="39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B005B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Churches remain open and in use for activities other than communal worship, including personal prayer and support for those in need.</w:t>
      </w:r>
    </w:p>
    <w:p w:rsidR="00B005BE" w:rsidRPr="00B005BE" w:rsidRDefault="00B005BE" w:rsidP="00B005BE">
      <w:pPr>
        <w:shd w:val="clear" w:color="auto" w:fill="FFFFFF"/>
        <w:spacing w:before="120" w:after="120" w:line="39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B005B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Funeral Masses and funeral services may be held. Please refer to the </w:t>
      </w:r>
      <w:hyperlink r:id="rId10" w:tgtFrame="_blank" w:history="1">
        <w:r w:rsidRPr="00B005BE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en-GB"/>
          </w:rPr>
          <w:t>Regulations (for places of worship see paragraph 18)</w:t>
        </w:r>
      </w:hyperlink>
      <w:r w:rsidRPr="00B005B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and associated </w:t>
      </w:r>
      <w:hyperlink r:id="rId11" w:tgtFrame="_blank" w:history="1">
        <w:r w:rsidRPr="00B005BE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en-GB"/>
          </w:rPr>
          <w:t>Guidance</w:t>
        </w:r>
      </w:hyperlink>
      <w:r w:rsidRPr="00B005B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</w:p>
    <w:p w:rsidR="00B005BE" w:rsidRPr="00B005BE" w:rsidRDefault="00B005BE" w:rsidP="00B005BE">
      <w:pPr>
        <w:shd w:val="clear" w:color="auto" w:fill="FFFFFF"/>
        <w:spacing w:before="120" w:after="120" w:line="39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B005B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Despite profound misgivings it is important that we, as responsible citizens, observe these Regulations, which have the force of law:</w:t>
      </w:r>
    </w:p>
    <w:p w:rsidR="00B005BE" w:rsidRPr="00B005BE" w:rsidRDefault="00B005BE" w:rsidP="00B005BE">
      <w:pPr>
        <w:shd w:val="clear" w:color="auto" w:fill="FFFFFF"/>
        <w:spacing w:before="120" w:after="120" w:line="39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B005B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en-GB"/>
        </w:rPr>
        <w:lastRenderedPageBreak/>
        <w:t xml:space="preserve">“Remind them to be obedient to the officials in authority; to be ready to do </w:t>
      </w:r>
      <w:proofErr w:type="gramStart"/>
      <w:r w:rsidRPr="00B005B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en-GB"/>
        </w:rPr>
        <w:t>good</w:t>
      </w:r>
      <w:proofErr w:type="gramEnd"/>
      <w:r w:rsidRPr="00B005B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en-GB"/>
        </w:rPr>
        <w:t xml:space="preserve"> at every opportunity”</w:t>
      </w:r>
      <w:r w:rsidRPr="00B005BE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</w:r>
      <w:r w:rsidRPr="00B005BE">
        <w:rPr>
          <w:rFonts w:ascii="Arial" w:eastAsia="Times New Roman" w:hAnsi="Arial" w:cs="Arial"/>
          <w:i/>
          <w:iCs/>
          <w:color w:val="333333"/>
          <w:sz w:val="24"/>
          <w:szCs w:val="24"/>
          <w:lang w:eastAsia="en-GB"/>
        </w:rPr>
        <w:t>Titus 3:1</w:t>
      </w:r>
    </w:p>
    <w:p w:rsidR="00B005BE" w:rsidRPr="00B005BE" w:rsidRDefault="00B005BE" w:rsidP="00B005BE">
      <w:pPr>
        <w:shd w:val="clear" w:color="auto" w:fill="FFFFFF"/>
        <w:spacing w:before="120" w:after="120" w:line="39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B005B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We do this in solidarity with so many others on whom are being imposed restrictions which impact severely on their lives and livelihoods.</w:t>
      </w:r>
    </w:p>
    <w:p w:rsidR="00B005BE" w:rsidRPr="00B005BE" w:rsidRDefault="00B005BE" w:rsidP="00B005BE">
      <w:pPr>
        <w:shd w:val="clear" w:color="auto" w:fill="FFFFFF"/>
        <w:spacing w:before="120" w:after="120" w:line="39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B005B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It is also important to recognise that these Regulations are not an attack on religious belief. However, they do demonstrate a fundamental lack of understanding of the essential contribution made by faith communities to the well-being, resilience and health of our society.</w:t>
      </w:r>
    </w:p>
    <w:p w:rsidR="00B005BE" w:rsidRPr="00B005BE" w:rsidRDefault="00B005BE" w:rsidP="00B005BE">
      <w:pPr>
        <w:shd w:val="clear" w:color="auto" w:fill="FFFFFF"/>
        <w:spacing w:before="120" w:after="120" w:line="39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B005B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At this difficult moment, we ask that, as a Catholic community, we make full use of our churches as places of individual prayer and sources of solace and help.</w:t>
      </w:r>
    </w:p>
    <w:p w:rsidR="00B005BE" w:rsidRPr="00B005BE" w:rsidRDefault="00B005BE" w:rsidP="00B005BE">
      <w:pPr>
        <w:shd w:val="clear" w:color="auto" w:fill="FFFFFF"/>
        <w:spacing w:before="300" w:after="90" w:line="240" w:lineRule="auto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</w:pPr>
      <w:r w:rsidRPr="00B005BE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t>Daily Prayer</w:t>
      </w:r>
    </w:p>
    <w:p w:rsidR="00B005BE" w:rsidRPr="00B005BE" w:rsidRDefault="00B005BE" w:rsidP="00B005BE">
      <w:pPr>
        <w:shd w:val="clear" w:color="auto" w:fill="FFFFFF"/>
        <w:spacing w:before="120" w:after="120" w:line="390" w:lineRule="atLeast"/>
        <w:rPr>
          <w:rFonts w:ascii="Arial" w:eastAsia="Times New Roman" w:hAnsi="Arial" w:cs="Arial"/>
          <w:color w:val="CF2E2E"/>
          <w:sz w:val="24"/>
          <w:szCs w:val="24"/>
          <w:lang w:eastAsia="en-GB"/>
        </w:rPr>
      </w:pPr>
      <w:r w:rsidRPr="00B005BE">
        <w:rPr>
          <w:rFonts w:ascii="Arial" w:eastAsia="Times New Roman" w:hAnsi="Arial" w:cs="Arial"/>
          <w:color w:val="CF2E2E"/>
          <w:sz w:val="24"/>
          <w:szCs w:val="24"/>
          <w:lang w:eastAsia="en-GB"/>
        </w:rPr>
        <w:t>We must sustain each other in our patterns of prayer, joining a national shared moment of prayer </w:t>
      </w:r>
      <w:r w:rsidRPr="00B005BE">
        <w:rPr>
          <w:rFonts w:ascii="Arial" w:eastAsia="Times New Roman" w:hAnsi="Arial" w:cs="Arial"/>
          <w:b/>
          <w:bCs/>
          <w:color w:val="CF2E2E"/>
          <w:sz w:val="24"/>
          <w:szCs w:val="24"/>
          <w:lang w:eastAsia="en-GB"/>
        </w:rPr>
        <w:t>each day at 6pm</w:t>
      </w:r>
      <w:r w:rsidRPr="00B005BE">
        <w:rPr>
          <w:rFonts w:ascii="Arial" w:eastAsia="Times New Roman" w:hAnsi="Arial" w:cs="Arial"/>
          <w:color w:val="CF2E2E"/>
          <w:sz w:val="24"/>
          <w:szCs w:val="24"/>
          <w:lang w:eastAsia="en-GB"/>
        </w:rPr>
        <w:t>, and observing the Vigil of Christ the King (21 November) as a day of prayer for the ending of this pandemic.</w:t>
      </w:r>
    </w:p>
    <w:p w:rsidR="00B005BE" w:rsidRPr="00B005BE" w:rsidRDefault="00B005BE" w:rsidP="00B005BE">
      <w:pPr>
        <w:shd w:val="clear" w:color="auto" w:fill="FFFFFF"/>
        <w:spacing w:before="120" w:after="120" w:line="39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B005B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We encourage you all in your practical service and support of each other and those around you in need.</w:t>
      </w:r>
    </w:p>
    <w:p w:rsidR="00B005BE" w:rsidRPr="00B005BE" w:rsidRDefault="00B005BE" w:rsidP="00B005BE">
      <w:pPr>
        <w:shd w:val="clear" w:color="auto" w:fill="FFFFFF"/>
        <w:spacing w:before="120" w:after="120" w:line="39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B005B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This pathway of prayer and service is the royal road we are to take as a gracious witness in our society today.</w:t>
      </w:r>
    </w:p>
    <w:p w:rsidR="00B005BE" w:rsidRPr="00B005BE" w:rsidRDefault="00B005BE" w:rsidP="00B005BE">
      <w:pPr>
        <w:shd w:val="clear" w:color="auto" w:fill="FFFFFF"/>
        <w:spacing w:before="120" w:after="120" w:line="39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B00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Cardinal Vincent Nichols</w:t>
      </w:r>
      <w:r w:rsidRPr="00B00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br/>
      </w:r>
      <w:r w:rsidRPr="00B005BE">
        <w:rPr>
          <w:rFonts w:ascii="Arial" w:eastAsia="Times New Roman" w:hAnsi="Arial" w:cs="Arial"/>
          <w:i/>
          <w:iCs/>
          <w:color w:val="333333"/>
          <w:sz w:val="24"/>
          <w:szCs w:val="24"/>
          <w:lang w:eastAsia="en-GB"/>
        </w:rPr>
        <w:t>President</w:t>
      </w:r>
      <w:bookmarkStart w:id="0" w:name="_GoBack"/>
      <w:bookmarkEnd w:id="0"/>
    </w:p>
    <w:p w:rsidR="00B005BE" w:rsidRPr="00B005BE" w:rsidRDefault="00B005BE" w:rsidP="00B005BE">
      <w:pPr>
        <w:shd w:val="clear" w:color="auto" w:fill="FFFFFF"/>
        <w:spacing w:before="120" w:after="120" w:line="39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B00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Archbishop Malcolm McMahon OP</w:t>
      </w:r>
      <w:r w:rsidRPr="00B00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br/>
      </w:r>
      <w:r w:rsidRPr="00B005BE">
        <w:rPr>
          <w:rFonts w:ascii="Arial" w:eastAsia="Times New Roman" w:hAnsi="Arial" w:cs="Arial"/>
          <w:i/>
          <w:iCs/>
          <w:color w:val="333333"/>
          <w:sz w:val="24"/>
          <w:szCs w:val="24"/>
          <w:lang w:eastAsia="en-GB"/>
        </w:rPr>
        <w:t>Vice-President</w:t>
      </w:r>
    </w:p>
    <w:p w:rsidR="00B005BE" w:rsidRPr="00B005BE" w:rsidRDefault="00B005BE" w:rsidP="00B005BE">
      <w:pPr>
        <w:shd w:val="clear" w:color="auto" w:fill="FFFFFF"/>
        <w:spacing w:before="120" w:after="120" w:line="39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B005B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Issued: Wednesday, 4 November 2020</w:t>
      </w:r>
    </w:p>
    <w:p w:rsidR="008444F5" w:rsidRDefault="008444F5"/>
    <w:sectPr w:rsidR="00844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BE"/>
    <w:rsid w:val="0045347A"/>
    <w:rsid w:val="005B4E00"/>
    <w:rsid w:val="008444F5"/>
    <w:rsid w:val="00B0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005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5B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005B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005BE"/>
    <w:rPr>
      <w:color w:val="0000FF"/>
      <w:u w:val="single"/>
    </w:rPr>
  </w:style>
  <w:style w:type="character" w:customStyle="1" w:styleId="current">
    <w:name w:val="current"/>
    <w:basedOn w:val="DefaultParagraphFont"/>
    <w:rsid w:val="00B005BE"/>
  </w:style>
  <w:style w:type="paragraph" w:styleId="NormalWeb">
    <w:name w:val="Normal (Web)"/>
    <w:basedOn w:val="Normal"/>
    <w:uiPriority w:val="99"/>
    <w:semiHidden/>
    <w:unhideWhenUsed/>
    <w:rsid w:val="00B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005BE"/>
    <w:rPr>
      <w:b/>
      <w:bCs/>
    </w:rPr>
  </w:style>
  <w:style w:type="character" w:styleId="Emphasis">
    <w:name w:val="Emphasis"/>
    <w:basedOn w:val="DefaultParagraphFont"/>
    <w:uiPriority w:val="20"/>
    <w:qFormat/>
    <w:rsid w:val="00B005BE"/>
    <w:rPr>
      <w:i/>
      <w:iCs/>
    </w:rPr>
  </w:style>
  <w:style w:type="paragraph" w:customStyle="1" w:styleId="has-vivid-red-color">
    <w:name w:val="has-vivid-red-color"/>
    <w:basedOn w:val="Normal"/>
    <w:rsid w:val="00B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005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5B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005B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005BE"/>
    <w:rPr>
      <w:color w:val="0000FF"/>
      <w:u w:val="single"/>
    </w:rPr>
  </w:style>
  <w:style w:type="character" w:customStyle="1" w:styleId="current">
    <w:name w:val="current"/>
    <w:basedOn w:val="DefaultParagraphFont"/>
    <w:rsid w:val="00B005BE"/>
  </w:style>
  <w:style w:type="paragraph" w:styleId="NormalWeb">
    <w:name w:val="Normal (Web)"/>
    <w:basedOn w:val="Normal"/>
    <w:uiPriority w:val="99"/>
    <w:semiHidden/>
    <w:unhideWhenUsed/>
    <w:rsid w:val="00B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005BE"/>
    <w:rPr>
      <w:b/>
      <w:bCs/>
    </w:rPr>
  </w:style>
  <w:style w:type="character" w:styleId="Emphasis">
    <w:name w:val="Emphasis"/>
    <w:basedOn w:val="DefaultParagraphFont"/>
    <w:uiPriority w:val="20"/>
    <w:qFormat/>
    <w:rsid w:val="00B005BE"/>
    <w:rPr>
      <w:i/>
      <w:iCs/>
    </w:rPr>
  </w:style>
  <w:style w:type="paragraph" w:customStyle="1" w:styleId="has-vivid-red-color">
    <w:name w:val="has-vivid-red-color"/>
    <w:basedOn w:val="Normal"/>
    <w:rsid w:val="00B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39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71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?subject=I%20wanted%20you%20to%20see%20this%20site&amp;body=Have%20a%20look%20at%20this%20site%20http://www.cbcew.org.uk/statement-on-the-four-week-national-lockdown-and-a-call-to-praye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whatsapp://send/?text=http:/www.cbcew.org.uk/statement-on-the-four-week-national-lockdown-and-a-call-to-prayer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witter.com/share?url=http://www.cbcew.org.uk/statement-on-the-four-week-national-lockdown-and-a-call-to-prayer/" TargetMode="External"/><Relationship Id="rId11" Type="http://schemas.openxmlformats.org/officeDocument/2006/relationships/hyperlink" Target="https://www.gov.uk/guidance/new-national-restrictions-from-5-november" TargetMode="External"/><Relationship Id="rId5" Type="http://schemas.openxmlformats.org/officeDocument/2006/relationships/hyperlink" Target="https://www.facebook.com/sharer/sharer.php?u=http://www.cbcew.org.uk/statement-on-the-four-week-national-lockdown-and-a-call-to-prayer/" TargetMode="External"/><Relationship Id="rId10" Type="http://schemas.openxmlformats.org/officeDocument/2006/relationships/hyperlink" Target="https://www.legislation.gov.uk/uksi/2020/1200/pdfs/uksi_20201200_en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Creed</dc:creator>
  <cp:lastModifiedBy>M Creed</cp:lastModifiedBy>
  <cp:revision>3</cp:revision>
  <dcterms:created xsi:type="dcterms:W3CDTF">2020-11-05T15:21:00Z</dcterms:created>
  <dcterms:modified xsi:type="dcterms:W3CDTF">2020-11-06T11:06:00Z</dcterms:modified>
</cp:coreProperties>
</file>