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2B" w:rsidRDefault="00D7322B">
      <w:r w:rsidRPr="00D7322B">
        <w:drawing>
          <wp:anchor distT="0" distB="0" distL="114300" distR="114300" simplePos="0" relativeHeight="251658240" behindDoc="0" locked="0" layoutInCell="1" allowOverlap="1" wp14:anchorId="5552EA72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6549406" cy="53340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406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Pr="00D7322B" w:rsidRDefault="00D7322B" w:rsidP="00D7322B"/>
    <w:p w:rsidR="00D7322B" w:rsidRDefault="00D7322B" w:rsidP="00D7322B"/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lastRenderedPageBreak/>
        <w:t>Intent</w:t>
      </w:r>
    </w:p>
    <w:p w:rsidR="00D7322B" w:rsidRDefault="00D7322B" w:rsidP="00D7322B">
      <w:r>
        <w:t>All parents and carers are equally valued as part of our school community. Children’s</w:t>
      </w:r>
      <w:r>
        <w:t xml:space="preserve"> </w:t>
      </w:r>
      <w:r>
        <w:t>learning is improved when we work in partnership with their parents or carers, and</w:t>
      </w:r>
      <w:r>
        <w:t xml:space="preserve"> </w:t>
      </w:r>
      <w:r>
        <w:t>their wider family. We therefore believe in close cooperation with all families, and in</w:t>
      </w:r>
      <w:r>
        <w:t xml:space="preserve"> </w:t>
      </w:r>
      <w:r>
        <w:t>regular consultation between the home and the school.</w:t>
      </w:r>
    </w:p>
    <w:p w:rsidR="00D7322B" w:rsidRDefault="00D7322B" w:rsidP="00D7322B"/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t>Implementation</w:t>
      </w:r>
    </w:p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t>Involvement in the life of the school</w:t>
      </w:r>
    </w:p>
    <w:p w:rsidR="00D7322B" w:rsidRDefault="00D7322B" w:rsidP="00D7322B">
      <w:r>
        <w:t>Families are invited to regular events; joining us for Mass, workshops, productions,</w:t>
      </w:r>
      <w:r>
        <w:t xml:space="preserve"> </w:t>
      </w:r>
      <w:r>
        <w:t>activities and celebrations with the school.</w:t>
      </w:r>
    </w:p>
    <w:p w:rsidR="00D7322B" w:rsidRDefault="00D7322B" w:rsidP="00D7322B">
      <w:r>
        <w:t>Monthly newsletters are sent home, and each family should receive a copy of the</w:t>
      </w:r>
      <w:r>
        <w:t xml:space="preserve"> </w:t>
      </w:r>
      <w:r>
        <w:t>school prospectus.</w:t>
      </w:r>
    </w:p>
    <w:p w:rsidR="00D7322B" w:rsidRDefault="00D7322B" w:rsidP="00D7322B">
      <w:r>
        <w:t>Parents can also access all of this information on the school website:</w:t>
      </w:r>
      <w:r>
        <w:t xml:space="preserve"> </w:t>
      </w:r>
      <w:hyperlink r:id="rId7" w:history="1">
        <w:r w:rsidRPr="00066C14">
          <w:rPr>
            <w:rStyle w:val="Hyperlink"/>
          </w:rPr>
          <w:t>www.stmarysenfield.co.uk</w:t>
        </w:r>
      </w:hyperlink>
      <w:r>
        <w:t xml:space="preserve"> </w:t>
      </w:r>
    </w:p>
    <w:p w:rsidR="00D7322B" w:rsidRDefault="00D7322B" w:rsidP="00D7322B"/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t>Involvement in children’s learning</w:t>
      </w:r>
    </w:p>
    <w:p w:rsidR="00D7322B" w:rsidRDefault="00D7322B" w:rsidP="00D7322B">
      <w:r>
        <w:t xml:space="preserve">We operate an </w:t>
      </w:r>
      <w:proofErr w:type="gramStart"/>
      <w:r>
        <w:t>open door</w:t>
      </w:r>
      <w:proofErr w:type="gramEnd"/>
      <w:r>
        <w:t xml:space="preserve"> policy in school and parents and carers can talk with</w:t>
      </w:r>
      <w:r>
        <w:t xml:space="preserve"> </w:t>
      </w:r>
      <w:r>
        <w:t>teachers before and after school on an informal basis on most days.</w:t>
      </w:r>
    </w:p>
    <w:p w:rsidR="00D7322B" w:rsidRDefault="00D7322B" w:rsidP="00D7322B">
      <w:r>
        <w:t>Appointments to see a member of staff can be made through the school office, and</w:t>
      </w:r>
      <w:r>
        <w:t xml:space="preserve"> </w:t>
      </w:r>
      <w:r>
        <w:t>can be set up for as soon as required in most instances.</w:t>
      </w:r>
    </w:p>
    <w:p w:rsidR="00D7322B" w:rsidRDefault="00D7322B" w:rsidP="00D7322B">
      <w:r>
        <w:t>There are opportunities for parents to have a discussion with their child’s teacher</w:t>
      </w:r>
      <w:r>
        <w:t xml:space="preserve"> </w:t>
      </w:r>
      <w:r>
        <w:t>throughout the year but particularly at parent consultations in the spring term.</w:t>
      </w:r>
    </w:p>
    <w:p w:rsidR="00D7322B" w:rsidRDefault="00D7322B" w:rsidP="00D7322B">
      <w:r>
        <w:t>Teachers value opportunities to celebrate successes, review learning targets and</w:t>
      </w:r>
      <w:r>
        <w:t xml:space="preserve"> </w:t>
      </w:r>
      <w:r>
        <w:t>listen to parental views.</w:t>
      </w:r>
    </w:p>
    <w:p w:rsidR="00D7322B" w:rsidRDefault="00D7322B" w:rsidP="00D7322B">
      <w:r>
        <w:t>An annual report on each child’s academic and personal development is made</w:t>
      </w:r>
      <w:r>
        <w:t xml:space="preserve"> </w:t>
      </w:r>
      <w:r>
        <w:t>available in the summer term. An acknowledgement slip is attached, and parents</w:t>
      </w:r>
      <w:r>
        <w:t xml:space="preserve"> </w:t>
      </w:r>
      <w:r>
        <w:t>may meet with the teacher to discuss the contents of the report.</w:t>
      </w:r>
    </w:p>
    <w:p w:rsidR="00D7322B" w:rsidRDefault="00D7322B" w:rsidP="00D7322B">
      <w:r>
        <w:t>Regular curriculum information and workshops are organised to assist parents and</w:t>
      </w:r>
      <w:r>
        <w:t xml:space="preserve"> </w:t>
      </w:r>
      <w:r>
        <w:t>carers in supporting their child’s learning.</w:t>
      </w:r>
    </w:p>
    <w:p w:rsidR="00D7322B" w:rsidRDefault="00D7322B" w:rsidP="00D7322B">
      <w:r>
        <w:t>Policy documents, schemes of work and National Curriculum guidance are readily</w:t>
      </w:r>
      <w:r>
        <w:t xml:space="preserve"> </w:t>
      </w:r>
      <w:r>
        <w:t>available for parents and carers to view.</w:t>
      </w:r>
    </w:p>
    <w:p w:rsidR="00D7322B" w:rsidRDefault="00D7322B" w:rsidP="00D7322B">
      <w:r>
        <w:t>Class teachers send out termly letters to each family, detailing the aspects of</w:t>
      </w:r>
      <w:r>
        <w:t xml:space="preserve"> </w:t>
      </w:r>
      <w:r>
        <w:t>learning each child will undertake and how families might support that learning, for</w:t>
      </w:r>
      <w:r>
        <w:t xml:space="preserve"> </w:t>
      </w:r>
      <w:r>
        <w:t>example by visiting museums, galleries, theatres with the classes.</w:t>
      </w:r>
    </w:p>
    <w:p w:rsidR="00D7322B" w:rsidRDefault="00D7322B" w:rsidP="00D7322B">
      <w:r>
        <w:t>Homework is given on a regular basis depending on your child’s age. We value</w:t>
      </w:r>
      <w:r>
        <w:t xml:space="preserve"> </w:t>
      </w:r>
      <w:r>
        <w:t>parental support regarding the completion of these tasks, many of which contain</w:t>
      </w:r>
      <w:r>
        <w:t xml:space="preserve"> </w:t>
      </w:r>
      <w:r>
        <w:t>guidance for helpers.</w:t>
      </w:r>
    </w:p>
    <w:p w:rsidR="00D7322B" w:rsidRDefault="00D7322B" w:rsidP="00D7322B">
      <w:r>
        <w:t>National Curriculum assessments as well as records of progress and achievement are</w:t>
      </w:r>
      <w:r>
        <w:t xml:space="preserve"> </w:t>
      </w:r>
      <w:r>
        <w:t>also readily available in pupils’ individual folders.</w:t>
      </w:r>
    </w:p>
    <w:p w:rsidR="00D7322B" w:rsidRDefault="00D7322B" w:rsidP="00D7322B">
      <w:r>
        <w:lastRenderedPageBreak/>
        <w:t>Parents and carers can expect to be spoken to discreetly if there are any concerns</w:t>
      </w:r>
      <w:r>
        <w:t xml:space="preserve"> </w:t>
      </w:r>
      <w:r>
        <w:t>regarding their child.</w:t>
      </w:r>
    </w:p>
    <w:p w:rsidR="00D7322B" w:rsidRDefault="00D7322B" w:rsidP="00D7322B">
      <w:pPr>
        <w:rPr>
          <w:b/>
          <w:u w:val="single"/>
        </w:rPr>
      </w:pPr>
    </w:p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t>Types of help at school</w:t>
      </w:r>
    </w:p>
    <w:p w:rsidR="00D7322B" w:rsidRDefault="00D7322B" w:rsidP="00D7322B">
      <w:r>
        <w:t xml:space="preserve"> We welcome parents coming in to school as volunteers and anyone interested</w:t>
      </w:r>
      <w:r>
        <w:t xml:space="preserve"> </w:t>
      </w:r>
      <w:r>
        <w:t xml:space="preserve">should contact the school office in the first instance. In order to safeguard </w:t>
      </w:r>
      <w:proofErr w:type="gramStart"/>
      <w:r>
        <w:t>children</w:t>
      </w:r>
      <w:proofErr w:type="gramEnd"/>
      <w:r>
        <w:t xml:space="preserve"> we always carry out DBS checks and request references.</w:t>
      </w:r>
    </w:p>
    <w:p w:rsidR="00D7322B" w:rsidRDefault="00D7322B" w:rsidP="00D7322B">
      <w:r>
        <w:t>Parents and carers offer valued support when they respond to invitations to</w:t>
      </w:r>
      <w:r>
        <w:t xml:space="preserve"> </w:t>
      </w:r>
      <w:r>
        <w:t>accompany school groups on educational visits.</w:t>
      </w:r>
    </w:p>
    <w:p w:rsidR="00D7322B" w:rsidRDefault="00D7322B" w:rsidP="00D7322B">
      <w:r>
        <w:t>Parents and carers are invited, where possible, to visit classes and groups of children</w:t>
      </w:r>
      <w:r>
        <w:t xml:space="preserve"> </w:t>
      </w:r>
      <w:r>
        <w:t>to give talks or demonstrations on areas of interest in which they are experts.</w:t>
      </w:r>
    </w:p>
    <w:p w:rsidR="00D7322B" w:rsidRDefault="00D7322B" w:rsidP="00D7322B">
      <w:r>
        <w:t>The Governing Body will seek parents, elected by other parents, to serve on the</w:t>
      </w:r>
      <w:r>
        <w:t xml:space="preserve"> </w:t>
      </w:r>
      <w:r>
        <w:t>governing body.</w:t>
      </w:r>
    </w:p>
    <w:p w:rsidR="00D7322B" w:rsidRDefault="00D7322B" w:rsidP="00D7322B">
      <w:r>
        <w:t>Parents and carers are invited to information sessions and workshops on different</w:t>
      </w:r>
      <w:r>
        <w:t xml:space="preserve"> </w:t>
      </w:r>
      <w:r>
        <w:t>curriculum areas to develop their own understanding of what and how their children</w:t>
      </w:r>
      <w:r>
        <w:t xml:space="preserve"> </w:t>
      </w:r>
      <w:r>
        <w:t>are learning so that they are confident in supporting them at home.</w:t>
      </w:r>
    </w:p>
    <w:p w:rsidR="00D7322B" w:rsidRDefault="00D7322B" w:rsidP="00D7322B"/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t>Consultation</w:t>
      </w:r>
    </w:p>
    <w:p w:rsidR="00D7322B" w:rsidRDefault="00D7322B" w:rsidP="00D7322B">
      <w:proofErr w:type="gramStart"/>
      <w:r>
        <w:t>Our</w:t>
      </w:r>
      <w:proofErr w:type="gramEnd"/>
      <w:r>
        <w:t xml:space="preserve"> home-school agreement, signed by pupils, parents and the school, details the</w:t>
      </w:r>
      <w:r>
        <w:t xml:space="preserve"> </w:t>
      </w:r>
      <w:r>
        <w:t>responsibilities and expectations of all parties.</w:t>
      </w:r>
    </w:p>
    <w:p w:rsidR="00D7322B" w:rsidRDefault="00D7322B" w:rsidP="00D7322B">
      <w:r>
        <w:t>The school will make every effort to consult parents and carers, both formally and</w:t>
      </w:r>
      <w:r>
        <w:t xml:space="preserve"> </w:t>
      </w:r>
      <w:r>
        <w:t>informally, about their views on school life, children’s learning and new initiatives.</w:t>
      </w:r>
    </w:p>
    <w:p w:rsidR="00D7322B" w:rsidRDefault="00D7322B" w:rsidP="00D7322B">
      <w:r>
        <w:t>The school values regular feedback, and will make every effort to act on parents’</w:t>
      </w:r>
      <w:r>
        <w:t xml:space="preserve"> </w:t>
      </w:r>
      <w:r>
        <w:t>and carers’ views, wherever possible.</w:t>
      </w:r>
    </w:p>
    <w:p w:rsidR="00D7322B" w:rsidRDefault="00D7322B" w:rsidP="00D7322B">
      <w:r>
        <w:t>All staff can be approached informally before and after school, and will always take</w:t>
      </w:r>
      <w:r>
        <w:t xml:space="preserve"> </w:t>
      </w:r>
      <w:r>
        <w:t>careful account of any information forwarded to them.</w:t>
      </w:r>
    </w:p>
    <w:p w:rsidR="00D7322B" w:rsidRDefault="00D7322B" w:rsidP="00D7322B">
      <w:r>
        <w:t>Periodically the school will seek parental views more formally, through an annual</w:t>
      </w:r>
      <w:r>
        <w:t xml:space="preserve"> </w:t>
      </w:r>
      <w:r>
        <w:t>survey, or a questionnaire on a particular theme.</w:t>
      </w:r>
    </w:p>
    <w:p w:rsidR="00D7322B" w:rsidRDefault="00D7322B" w:rsidP="00D7322B">
      <w:r>
        <w:t>After an Ofsted inspection parents and carers will receive a summary of the findings,</w:t>
      </w:r>
      <w:r>
        <w:t xml:space="preserve"> </w:t>
      </w:r>
      <w:r>
        <w:t>and the report will be available to view on the school website.</w:t>
      </w:r>
    </w:p>
    <w:p w:rsidR="00D7322B" w:rsidRDefault="00D7322B" w:rsidP="00D7322B"/>
    <w:p w:rsidR="00D7322B" w:rsidRPr="00D7322B" w:rsidRDefault="00D7322B" w:rsidP="00D7322B">
      <w:pPr>
        <w:rPr>
          <w:b/>
          <w:u w:val="single"/>
        </w:rPr>
      </w:pPr>
      <w:r w:rsidRPr="00D7322B">
        <w:rPr>
          <w:b/>
          <w:u w:val="single"/>
        </w:rPr>
        <w:t>Impact</w:t>
      </w:r>
    </w:p>
    <w:p w:rsidR="00D7322B" w:rsidRDefault="00D7322B" w:rsidP="00D7322B">
      <w:r>
        <w:t>• to enhance the learning experiences of all pupils;</w:t>
      </w:r>
    </w:p>
    <w:p w:rsidR="00D7322B" w:rsidRDefault="00D7322B" w:rsidP="00D7322B">
      <w:r>
        <w:t>• to encourage parents and carers to be involved in the children’s learning;</w:t>
      </w:r>
    </w:p>
    <w:p w:rsidR="00D7322B" w:rsidRDefault="00D7322B" w:rsidP="00D7322B">
      <w:r>
        <w:t>• to provide a partnership between home and school, seeking to ensure that</w:t>
      </w:r>
      <w:r>
        <w:t xml:space="preserve"> </w:t>
      </w:r>
      <w:r>
        <w:t>families feel welcome and valued;</w:t>
      </w:r>
    </w:p>
    <w:p w:rsidR="00D7322B" w:rsidRDefault="00D7322B" w:rsidP="00D7322B">
      <w:r>
        <w:t>• to ensure that maximum use is made of all adults’ skills to enrich learning</w:t>
      </w:r>
      <w:r>
        <w:t xml:space="preserve"> </w:t>
      </w:r>
      <w:r>
        <w:t>opportunities.</w:t>
      </w:r>
    </w:p>
    <w:p w:rsidR="00D7322B" w:rsidRDefault="00D7322B" w:rsidP="00D7322B">
      <w:r>
        <w:lastRenderedPageBreak/>
        <w:t>• To encourage parents and carers to develop and extend their own learning.</w:t>
      </w:r>
    </w:p>
    <w:p w:rsidR="00D7322B" w:rsidRDefault="00D7322B" w:rsidP="00D7322B"/>
    <w:p w:rsidR="00D7322B" w:rsidRDefault="00D7322B" w:rsidP="00D7322B"/>
    <w:p w:rsidR="00D7322B" w:rsidRDefault="00D7322B" w:rsidP="00D7322B">
      <w:r>
        <w:t>The governing body will monitor the implementation of this policy.</w:t>
      </w:r>
    </w:p>
    <w:p w:rsidR="00D7322B" w:rsidRDefault="00D7322B" w:rsidP="00D7322B">
      <w:r>
        <w:t>This policy will be reviewed annually.</w:t>
      </w:r>
    </w:p>
    <w:p w:rsidR="00D7322B" w:rsidRPr="00D7322B" w:rsidRDefault="00D7322B" w:rsidP="00D7322B">
      <w:r>
        <w:t>Policy updated January 2026</w:t>
      </w:r>
      <w:bookmarkStart w:id="0" w:name="_GoBack"/>
      <w:bookmarkEnd w:id="0"/>
    </w:p>
    <w:sectPr w:rsidR="00D7322B" w:rsidRPr="00D73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2B" w:rsidRDefault="00D7322B" w:rsidP="00D7322B">
      <w:pPr>
        <w:spacing w:after="0" w:line="240" w:lineRule="auto"/>
      </w:pPr>
      <w:r>
        <w:separator/>
      </w:r>
    </w:p>
  </w:endnote>
  <w:endnote w:type="continuationSeparator" w:id="0">
    <w:p w:rsidR="00D7322B" w:rsidRDefault="00D7322B" w:rsidP="00D7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2B" w:rsidRDefault="00D7322B" w:rsidP="00D7322B">
      <w:pPr>
        <w:spacing w:after="0" w:line="240" w:lineRule="auto"/>
      </w:pPr>
      <w:r>
        <w:separator/>
      </w:r>
    </w:p>
  </w:footnote>
  <w:footnote w:type="continuationSeparator" w:id="0">
    <w:p w:rsidR="00D7322B" w:rsidRDefault="00D7322B" w:rsidP="00D73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B"/>
    <w:rsid w:val="00D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483C"/>
  <w15:chartTrackingRefBased/>
  <w15:docId w15:val="{72216A57-C6B0-4C85-8DB0-4A5410F6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2B"/>
  </w:style>
  <w:style w:type="paragraph" w:styleId="Footer">
    <w:name w:val="footer"/>
    <w:basedOn w:val="Normal"/>
    <w:link w:val="FooterChar"/>
    <w:uiPriority w:val="99"/>
    <w:unhideWhenUsed/>
    <w:rsid w:val="00D73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2B"/>
  </w:style>
  <w:style w:type="character" w:styleId="Hyperlink">
    <w:name w:val="Hyperlink"/>
    <w:basedOn w:val="DefaultParagraphFont"/>
    <w:uiPriority w:val="99"/>
    <w:unhideWhenUsed/>
    <w:rsid w:val="00D7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marysenfield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707</Words>
  <Characters>4035</Characters>
  <Application>Microsoft Office Word</Application>
  <DocSecurity>0</DocSecurity>
  <Lines>33</Lines>
  <Paragraphs>9</Paragraphs>
  <ScaleCrop>false</ScaleCrop>
  <Company>St Mary's Catholic Primary School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Rosheen Martin</dc:creator>
  <cp:keywords/>
  <dc:description/>
  <cp:lastModifiedBy>Rosheen Martin</cp:lastModifiedBy>
  <cp:revision>1</cp:revision>
  <dcterms:created xsi:type="dcterms:W3CDTF">2026-01-22T14:16:00Z</dcterms:created>
  <dcterms:modified xsi:type="dcterms:W3CDTF">2026-01-22T14:21:00Z</dcterms:modified>
</cp:coreProperties>
</file>