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3D043" w14:textId="05D7AD6D" w:rsidR="00864DCB" w:rsidRPr="00FB3ABF" w:rsidRDefault="00B02C5E">
      <w:pPr>
        <w:rPr>
          <w:rFonts w:ascii="Sassoon Infant Rg" w:hAnsi="Sassoon Infant Rg"/>
          <w:sz w:val="24"/>
          <w:szCs w:val="24"/>
        </w:rPr>
      </w:pPr>
      <w:r w:rsidRPr="00FB3ABF">
        <w:rPr>
          <w:rFonts w:ascii="Sassoon Infant Rg" w:hAnsi="Sassoon Infant Rg"/>
          <w:sz w:val="24"/>
          <w:szCs w:val="24"/>
        </w:rPr>
        <w:t xml:space="preserve">White Rose Maths Plan </w:t>
      </w:r>
      <w:r w:rsidR="00AE61AB">
        <w:rPr>
          <w:rFonts w:ascii="Sassoon Infant Rg" w:hAnsi="Sassoon Infant Rg"/>
          <w:sz w:val="24"/>
          <w:szCs w:val="24"/>
        </w:rPr>
        <w:t>S</w:t>
      </w:r>
      <w:r w:rsidR="000472BA">
        <w:rPr>
          <w:rFonts w:ascii="Sassoon Infant Rg" w:hAnsi="Sassoon Infant Rg"/>
          <w:sz w:val="24"/>
          <w:szCs w:val="24"/>
        </w:rPr>
        <w:t>ummer</w:t>
      </w:r>
      <w:r w:rsidR="00AE61AB">
        <w:rPr>
          <w:rFonts w:ascii="Sassoon Infant Rg" w:hAnsi="Sassoon Infant Rg"/>
          <w:sz w:val="24"/>
          <w:szCs w:val="24"/>
        </w:rPr>
        <w:t xml:space="preserve"> 202</w:t>
      </w:r>
      <w:r w:rsidR="003D2E18">
        <w:rPr>
          <w:rFonts w:ascii="Sassoon Infant Rg" w:hAnsi="Sassoon Infant Rg"/>
          <w:sz w:val="24"/>
          <w:szCs w:val="24"/>
        </w:rPr>
        <w:t>6</w:t>
      </w:r>
      <w:r w:rsidR="00AE61AB">
        <w:rPr>
          <w:rFonts w:ascii="Sassoon Infant Rg" w:hAnsi="Sassoon Infant Rg"/>
          <w:sz w:val="24"/>
          <w:szCs w:val="24"/>
        </w:rPr>
        <w:t xml:space="preserve"> </w:t>
      </w:r>
      <w:r w:rsidR="009D67B5">
        <w:rPr>
          <w:rFonts w:ascii="Sassoon Infant Rg" w:hAnsi="Sassoon Infant Rg"/>
          <w:sz w:val="24"/>
          <w:szCs w:val="24"/>
        </w:rPr>
        <w:t>Hope and Grace class</w:t>
      </w:r>
      <w:r w:rsidR="00D56E42">
        <w:rPr>
          <w:rFonts w:ascii="Sassoon Infant Rg" w:hAnsi="Sassoon Infant Rg"/>
          <w:sz w:val="24"/>
          <w:szCs w:val="24"/>
        </w:rPr>
        <w:t xml:space="preserve"> </w:t>
      </w:r>
      <w:r w:rsidR="00AE61AB">
        <w:rPr>
          <w:rFonts w:ascii="Sassoon Infant Rg" w:hAnsi="Sassoon Infant Rg"/>
          <w:sz w:val="24"/>
          <w:szCs w:val="24"/>
        </w:rPr>
        <w:t xml:space="preserve"> </w:t>
      </w:r>
    </w:p>
    <w:p w14:paraId="689B7BCC" w14:textId="77777777" w:rsidR="00FB3ABF" w:rsidRPr="00FB3ABF" w:rsidRDefault="00FB3ABF">
      <w:pPr>
        <w:rPr>
          <w:rFonts w:ascii="Sassoon Infant Rg" w:hAnsi="Sassoon Infant Rg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4"/>
        <w:gridCol w:w="1714"/>
        <w:gridCol w:w="1696"/>
        <w:gridCol w:w="1884"/>
        <w:gridCol w:w="1704"/>
        <w:gridCol w:w="1908"/>
        <w:gridCol w:w="1868"/>
        <w:gridCol w:w="1590"/>
      </w:tblGrid>
      <w:tr w:rsidR="000472BA" w:rsidRPr="00801327" w14:paraId="4DF22D5C" w14:textId="535355FE" w:rsidTr="000472BA">
        <w:tc>
          <w:tcPr>
            <w:tcW w:w="1584" w:type="dxa"/>
            <w:shd w:val="clear" w:color="auto" w:fill="FFF2CC" w:themeFill="accent4" w:themeFillTint="33"/>
          </w:tcPr>
          <w:p w14:paraId="21BB7547" w14:textId="10B1A896" w:rsidR="000472BA" w:rsidRPr="00801327" w:rsidRDefault="000472BA" w:rsidP="0091538E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Summer </w:t>
            </w:r>
            <w:r w:rsidRPr="00801327">
              <w:rPr>
                <w:rFonts w:ascii="Sassoon Infant Rg" w:hAnsi="Sassoon Infant Rg"/>
                <w:b/>
                <w:bCs/>
              </w:rPr>
              <w:t>Theme</w:t>
            </w:r>
          </w:p>
        </w:tc>
        <w:tc>
          <w:tcPr>
            <w:tcW w:w="1714" w:type="dxa"/>
            <w:shd w:val="clear" w:color="auto" w:fill="FFF2CC" w:themeFill="accent4" w:themeFillTint="33"/>
          </w:tcPr>
          <w:p w14:paraId="2F8EEEAC" w14:textId="7ECE3F91" w:rsidR="000472BA" w:rsidRPr="00801327" w:rsidRDefault="000472BA" w:rsidP="00A2294C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To 20 and beyond</w:t>
            </w:r>
          </w:p>
        </w:tc>
        <w:tc>
          <w:tcPr>
            <w:tcW w:w="1696" w:type="dxa"/>
            <w:shd w:val="clear" w:color="auto" w:fill="FFF2CC" w:themeFill="accent4" w:themeFillTint="33"/>
          </w:tcPr>
          <w:p w14:paraId="19671A13" w14:textId="659675FB" w:rsidR="000472BA" w:rsidRPr="00801327" w:rsidRDefault="000472BA" w:rsidP="0091538E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How many now?</w:t>
            </w:r>
          </w:p>
        </w:tc>
        <w:tc>
          <w:tcPr>
            <w:tcW w:w="1884" w:type="dxa"/>
            <w:shd w:val="clear" w:color="auto" w:fill="FFF2CC" w:themeFill="accent4" w:themeFillTint="33"/>
          </w:tcPr>
          <w:p w14:paraId="235FF95C" w14:textId="4296D8D2" w:rsidR="000472BA" w:rsidRPr="00801327" w:rsidRDefault="000472BA" w:rsidP="0091538E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 xml:space="preserve">Manipulate, compose and decompose </w:t>
            </w:r>
          </w:p>
        </w:tc>
        <w:tc>
          <w:tcPr>
            <w:tcW w:w="1704" w:type="dxa"/>
            <w:shd w:val="clear" w:color="auto" w:fill="FFF2CC" w:themeFill="accent4" w:themeFillTint="33"/>
          </w:tcPr>
          <w:p w14:paraId="02286744" w14:textId="79A9C329" w:rsidR="000472BA" w:rsidRPr="00801327" w:rsidRDefault="000472BA" w:rsidP="0091538E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Sharing and grouping</w:t>
            </w:r>
          </w:p>
        </w:tc>
        <w:tc>
          <w:tcPr>
            <w:tcW w:w="1908" w:type="dxa"/>
            <w:shd w:val="clear" w:color="auto" w:fill="FFF2CC" w:themeFill="accent4" w:themeFillTint="33"/>
          </w:tcPr>
          <w:p w14:paraId="33EE0993" w14:textId="4CFD6D49" w:rsidR="000472BA" w:rsidRPr="00801327" w:rsidRDefault="000472BA" w:rsidP="0091538E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Visualise, build and map</w:t>
            </w:r>
          </w:p>
        </w:tc>
        <w:tc>
          <w:tcPr>
            <w:tcW w:w="1868" w:type="dxa"/>
            <w:shd w:val="clear" w:color="auto" w:fill="FFF2CC" w:themeFill="accent4" w:themeFillTint="33"/>
          </w:tcPr>
          <w:p w14:paraId="4472FD7F" w14:textId="7E862010" w:rsidR="000472BA" w:rsidRPr="00801327" w:rsidRDefault="000472BA" w:rsidP="0091538E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Make connections</w:t>
            </w:r>
          </w:p>
        </w:tc>
        <w:tc>
          <w:tcPr>
            <w:tcW w:w="1590" w:type="dxa"/>
            <w:shd w:val="clear" w:color="auto" w:fill="FFF2CC" w:themeFill="accent4" w:themeFillTint="33"/>
          </w:tcPr>
          <w:p w14:paraId="3F16D381" w14:textId="0E5EF442" w:rsidR="000472BA" w:rsidRDefault="000472BA" w:rsidP="0091538E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Consolidation</w:t>
            </w:r>
          </w:p>
        </w:tc>
      </w:tr>
      <w:tr w:rsidR="000472BA" w:rsidRPr="00801327" w14:paraId="196A988D" w14:textId="69BCDAB8" w:rsidTr="000472BA">
        <w:tc>
          <w:tcPr>
            <w:tcW w:w="1584" w:type="dxa"/>
            <w:shd w:val="clear" w:color="auto" w:fill="D9E2F3" w:themeFill="accent1" w:themeFillTint="33"/>
          </w:tcPr>
          <w:p w14:paraId="5A11E8CA" w14:textId="77777777" w:rsidR="000472BA" w:rsidRPr="00801327" w:rsidRDefault="000472BA" w:rsidP="005C1B44">
            <w:pPr>
              <w:jc w:val="center"/>
              <w:rPr>
                <w:rFonts w:ascii="Sassoon Infant Rg" w:hAnsi="Sassoon Infant Rg"/>
              </w:rPr>
            </w:pPr>
          </w:p>
        </w:tc>
        <w:tc>
          <w:tcPr>
            <w:tcW w:w="1714" w:type="dxa"/>
            <w:shd w:val="clear" w:color="auto" w:fill="D9E2F3" w:themeFill="accent1" w:themeFillTint="33"/>
          </w:tcPr>
          <w:p w14:paraId="7C1C6485" w14:textId="62CC4130" w:rsidR="000472BA" w:rsidRPr="00801327" w:rsidRDefault="000472BA" w:rsidP="005C1B44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>Weeks 1-</w:t>
            </w:r>
            <w:r>
              <w:rPr>
                <w:rFonts w:ascii="Sassoon Infant Rg" w:hAnsi="Sassoon Infant Rg"/>
                <w:b/>
                <w:bCs/>
              </w:rPr>
              <w:t>2</w:t>
            </w:r>
          </w:p>
          <w:p w14:paraId="68494C08" w14:textId="77777777" w:rsidR="000472BA" w:rsidRPr="00801327" w:rsidRDefault="000472BA" w:rsidP="005C1B44">
            <w:pPr>
              <w:jc w:val="center"/>
              <w:rPr>
                <w:rFonts w:ascii="Sassoon Infant Rg" w:hAnsi="Sassoon Infant Rg"/>
                <w:b/>
                <w:bCs/>
              </w:rPr>
            </w:pPr>
          </w:p>
        </w:tc>
        <w:tc>
          <w:tcPr>
            <w:tcW w:w="1696" w:type="dxa"/>
            <w:shd w:val="clear" w:color="auto" w:fill="D9E2F3" w:themeFill="accent1" w:themeFillTint="33"/>
          </w:tcPr>
          <w:p w14:paraId="5EF6C9B6" w14:textId="5488DF1B" w:rsidR="000472BA" w:rsidRPr="00801327" w:rsidRDefault="000472BA" w:rsidP="005C1B44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 xml:space="preserve">Weeks </w:t>
            </w:r>
            <w:r>
              <w:rPr>
                <w:rFonts w:ascii="Sassoon Infant Rg" w:hAnsi="Sassoon Infant Rg"/>
                <w:b/>
                <w:bCs/>
              </w:rPr>
              <w:t>3</w:t>
            </w:r>
          </w:p>
        </w:tc>
        <w:tc>
          <w:tcPr>
            <w:tcW w:w="1884" w:type="dxa"/>
            <w:shd w:val="clear" w:color="auto" w:fill="D9E2F3" w:themeFill="accent1" w:themeFillTint="33"/>
          </w:tcPr>
          <w:p w14:paraId="3CA54028" w14:textId="16A97617" w:rsidR="000472BA" w:rsidRPr="00801327" w:rsidRDefault="000472BA" w:rsidP="005C1B44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 xml:space="preserve">Weeks </w:t>
            </w:r>
            <w:r>
              <w:rPr>
                <w:rFonts w:ascii="Sassoon Infant Rg" w:hAnsi="Sassoon Infant Rg"/>
                <w:b/>
                <w:bCs/>
              </w:rPr>
              <w:t>4-5</w:t>
            </w:r>
          </w:p>
        </w:tc>
        <w:tc>
          <w:tcPr>
            <w:tcW w:w="1704" w:type="dxa"/>
            <w:shd w:val="clear" w:color="auto" w:fill="D9E2F3" w:themeFill="accent1" w:themeFillTint="33"/>
          </w:tcPr>
          <w:p w14:paraId="368D6E8F" w14:textId="266ADA44" w:rsidR="000472BA" w:rsidRPr="00801327" w:rsidRDefault="000472BA" w:rsidP="005C1B44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 xml:space="preserve">Weeks </w:t>
            </w:r>
            <w:r>
              <w:rPr>
                <w:rFonts w:ascii="Sassoon Infant Rg" w:hAnsi="Sassoon Infant Rg"/>
                <w:b/>
                <w:bCs/>
              </w:rPr>
              <w:t>6-7</w:t>
            </w:r>
          </w:p>
        </w:tc>
        <w:tc>
          <w:tcPr>
            <w:tcW w:w="1908" w:type="dxa"/>
            <w:shd w:val="clear" w:color="auto" w:fill="D9E2F3" w:themeFill="accent1" w:themeFillTint="33"/>
          </w:tcPr>
          <w:p w14:paraId="2A9B0DBB" w14:textId="729F9472" w:rsidR="000472BA" w:rsidRPr="00801327" w:rsidRDefault="000472BA" w:rsidP="005C1B44">
            <w:pPr>
              <w:jc w:val="center"/>
              <w:rPr>
                <w:rFonts w:ascii="Sassoon Infant Rg" w:hAnsi="Sassoon Infant Rg"/>
                <w:b/>
                <w:bCs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 xml:space="preserve">Weeks </w:t>
            </w:r>
            <w:r>
              <w:rPr>
                <w:rFonts w:ascii="Sassoon Infant Rg" w:hAnsi="Sassoon Infant Rg"/>
                <w:b/>
                <w:bCs/>
              </w:rPr>
              <w:t>8-10</w:t>
            </w:r>
          </w:p>
        </w:tc>
        <w:tc>
          <w:tcPr>
            <w:tcW w:w="1868" w:type="dxa"/>
            <w:shd w:val="clear" w:color="auto" w:fill="D9E2F3" w:themeFill="accent1" w:themeFillTint="33"/>
          </w:tcPr>
          <w:p w14:paraId="14C36713" w14:textId="02A60C4E" w:rsidR="000472BA" w:rsidRPr="00801327" w:rsidRDefault="000472BA" w:rsidP="005C1B44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 11</w:t>
            </w:r>
          </w:p>
        </w:tc>
        <w:tc>
          <w:tcPr>
            <w:tcW w:w="1590" w:type="dxa"/>
            <w:shd w:val="clear" w:color="auto" w:fill="D9E2F3" w:themeFill="accent1" w:themeFillTint="33"/>
          </w:tcPr>
          <w:p w14:paraId="0D1FC367" w14:textId="55336C74" w:rsidR="000472BA" w:rsidRPr="00801327" w:rsidRDefault="000472BA" w:rsidP="005C1B44">
            <w:pPr>
              <w:jc w:val="center"/>
              <w:rPr>
                <w:rFonts w:ascii="Sassoon Infant Rg" w:hAnsi="Sassoon Infant Rg"/>
                <w:b/>
                <w:bCs/>
              </w:rPr>
            </w:pPr>
            <w:r>
              <w:rPr>
                <w:rFonts w:ascii="Sassoon Infant Rg" w:hAnsi="Sassoon Infant Rg"/>
                <w:b/>
                <w:bCs/>
              </w:rPr>
              <w:t>Week 12</w:t>
            </w:r>
          </w:p>
        </w:tc>
      </w:tr>
      <w:tr w:rsidR="000472BA" w:rsidRPr="00801327" w14:paraId="75E0D0F9" w14:textId="1697F1E1" w:rsidTr="000472BA">
        <w:tc>
          <w:tcPr>
            <w:tcW w:w="1584" w:type="dxa"/>
          </w:tcPr>
          <w:p w14:paraId="06F608DB" w14:textId="50538E2B" w:rsidR="000472BA" w:rsidRPr="00801327" w:rsidRDefault="000472BA">
            <w:pPr>
              <w:rPr>
                <w:rFonts w:ascii="Sassoon Infant Rg" w:hAnsi="Sassoon Infant Rg"/>
                <w:b/>
                <w:bCs/>
                <w:sz w:val="20"/>
                <w:szCs w:val="20"/>
              </w:rPr>
            </w:pPr>
            <w:r w:rsidRPr="00801327">
              <w:rPr>
                <w:rFonts w:ascii="Sassoon Infant Rg" w:hAnsi="Sassoon Infant Rg"/>
                <w:b/>
                <w:bCs/>
              </w:rPr>
              <w:t xml:space="preserve">Objectives </w:t>
            </w:r>
          </w:p>
        </w:tc>
        <w:tc>
          <w:tcPr>
            <w:tcW w:w="1714" w:type="dxa"/>
          </w:tcPr>
          <w:p w14:paraId="65DAABA5" w14:textId="0F097DCE" w:rsidR="000472BA" w:rsidRPr="00DA5828" w:rsidRDefault="000472BA" w:rsidP="000472BA">
            <w:pPr>
              <w:numPr>
                <w:ilvl w:val="0"/>
                <w:numId w:val="3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line="300" w:lineRule="atLeast"/>
              <w:ind w:left="0"/>
              <w:outlineLvl w:val="3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A58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Build numbers beyond 10 (10 -13)</w:t>
            </w:r>
          </w:p>
          <w:p w14:paraId="10F7BC00" w14:textId="336DFDD2" w:rsidR="000472BA" w:rsidRPr="00DA5828" w:rsidRDefault="000472BA" w:rsidP="000472BA">
            <w:pPr>
              <w:numPr>
                <w:ilvl w:val="0"/>
                <w:numId w:val="3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line="300" w:lineRule="atLeast"/>
              <w:ind w:left="0"/>
              <w:outlineLvl w:val="3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A58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Continue patterns beyond 10 (10-13)</w:t>
            </w:r>
          </w:p>
          <w:p w14:paraId="0AF4046D" w14:textId="5858FA8C" w:rsidR="000472BA" w:rsidRPr="00DA5828" w:rsidRDefault="000472BA" w:rsidP="000472BA">
            <w:pPr>
              <w:numPr>
                <w:ilvl w:val="0"/>
                <w:numId w:val="3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line="300" w:lineRule="atLeast"/>
              <w:ind w:left="0"/>
              <w:outlineLvl w:val="3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A58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Build numbers beyond 10 (14-20)</w:t>
            </w:r>
          </w:p>
          <w:p w14:paraId="4E5A7475" w14:textId="031E8DFD" w:rsidR="000472BA" w:rsidRPr="00DA5828" w:rsidRDefault="000472BA" w:rsidP="000472BA">
            <w:p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line="300" w:lineRule="atLeast"/>
              <w:outlineLvl w:val="3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A5828">
              <w:rPr>
                <w:rFonts w:ascii="Arial" w:eastAsia="Times New Roman" w:hAnsi="Arial" w:cs="Arial"/>
                <w:b/>
                <w:bCs/>
                <w:sz w:val="18"/>
                <w:szCs w:val="18"/>
                <w:bdr w:val="single" w:sz="2" w:space="0" w:color="E5E7EB" w:frame="1"/>
                <w:lang w:eastAsia="en-GB"/>
              </w:rPr>
              <w:t xml:space="preserve"> </w:t>
            </w:r>
            <w:r w:rsidRPr="00DA58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Continue patterns beyond 10 (14-20)</w:t>
            </w:r>
          </w:p>
          <w:p w14:paraId="7F328271" w14:textId="1BA21151" w:rsidR="000472BA" w:rsidRPr="00DA5828" w:rsidRDefault="000472BA" w:rsidP="000472BA">
            <w:pPr>
              <w:numPr>
                <w:ilvl w:val="0"/>
                <w:numId w:val="3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line="300" w:lineRule="atLeast"/>
              <w:ind w:left="0"/>
              <w:outlineLvl w:val="3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A58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Verbal counting beyond 20</w:t>
            </w:r>
          </w:p>
          <w:p w14:paraId="4FC3365D" w14:textId="426E7FF5" w:rsidR="000472BA" w:rsidRPr="00DA5828" w:rsidRDefault="000472BA" w:rsidP="000472BA">
            <w:pPr>
              <w:pBdr>
                <w:top w:val="single" w:sz="2" w:space="9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line="300" w:lineRule="atLeast"/>
              <w:outlineLvl w:val="3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DA582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Verbal counting patterns</w:t>
            </w:r>
          </w:p>
          <w:p w14:paraId="27BE60D3" w14:textId="0D135045" w:rsidR="000472BA" w:rsidRPr="00801327" w:rsidRDefault="000472BA" w:rsidP="000472BA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696" w:type="dxa"/>
          </w:tcPr>
          <w:p w14:paraId="760FACA9" w14:textId="5D3B82CD" w:rsidR="000472BA" w:rsidRPr="00801327" w:rsidRDefault="000472BA" w:rsidP="000472BA">
            <w:pPr>
              <w:rPr>
                <w:rFonts w:ascii="Sassoon Infant Rg" w:hAnsi="Sassoon Infant Rg"/>
                <w:sz w:val="20"/>
                <w:szCs w:val="20"/>
              </w:rPr>
            </w:pPr>
            <w:r>
              <w:rPr>
                <w:rFonts w:ascii="Sassoon Infant Rg" w:hAnsi="Sassoon Infant Rg"/>
                <w:sz w:val="20"/>
                <w:szCs w:val="20"/>
              </w:rPr>
              <w:t xml:space="preserve"> </w:t>
            </w:r>
          </w:p>
          <w:p w14:paraId="5FE16E7B" w14:textId="77777777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Add more</w:t>
            </w:r>
          </w:p>
          <w:p w14:paraId="665841BE" w14:textId="65492AA1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How many did I add?</w:t>
            </w:r>
          </w:p>
          <w:p w14:paraId="62DF06CA" w14:textId="42F540C0" w:rsidR="00DA5828" w:rsidRPr="00DA5828" w:rsidRDefault="00DA5828" w:rsidP="00DA5828">
            <w:pPr>
              <w:pStyle w:val="Heading4"/>
              <w:numPr>
                <w:ilvl w:val="0"/>
                <w:numId w:val="4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Take away</w:t>
            </w:r>
          </w:p>
          <w:p w14:paraId="21145B63" w14:textId="1FFEEC6F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How many did I take away?</w:t>
            </w:r>
          </w:p>
          <w:p w14:paraId="4D953905" w14:textId="3E24D809" w:rsidR="000472BA" w:rsidRPr="00801327" w:rsidRDefault="000472BA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884" w:type="dxa"/>
          </w:tcPr>
          <w:p w14:paraId="03364695" w14:textId="77777777" w:rsidR="00DA5828" w:rsidRPr="00DA5828" w:rsidRDefault="00DA5828" w:rsidP="00DA5828">
            <w:pPr>
              <w:pStyle w:val="Heading4"/>
              <w:numPr>
                <w:ilvl w:val="0"/>
                <w:numId w:val="5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Select shapes for a purpose</w:t>
            </w:r>
          </w:p>
          <w:p w14:paraId="543E7E5F" w14:textId="1161FE0D" w:rsidR="00DA5828" w:rsidRPr="00DA5828" w:rsidRDefault="00DA5828" w:rsidP="00DA5828">
            <w:pPr>
              <w:pStyle w:val="Heading4"/>
              <w:numPr>
                <w:ilvl w:val="0"/>
                <w:numId w:val="5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Rotate shapes</w:t>
            </w:r>
          </w:p>
          <w:p w14:paraId="7C82DDD9" w14:textId="27EB8535" w:rsidR="00DA5828" w:rsidRPr="00DA5828" w:rsidRDefault="00DA5828" w:rsidP="00DA5828">
            <w:pPr>
              <w:pStyle w:val="Heading4"/>
              <w:numPr>
                <w:ilvl w:val="0"/>
                <w:numId w:val="5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Manipulate shapes</w:t>
            </w:r>
          </w:p>
          <w:p w14:paraId="4385CEC9" w14:textId="775BEA3F" w:rsidR="00DA5828" w:rsidRPr="00DA5828" w:rsidRDefault="00DA5828" w:rsidP="00DA5828">
            <w:pPr>
              <w:pStyle w:val="Heading4"/>
              <w:numPr>
                <w:ilvl w:val="0"/>
                <w:numId w:val="5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Explain shape arrangements</w:t>
            </w:r>
          </w:p>
          <w:p w14:paraId="7F5ABFB8" w14:textId="7048E6C2" w:rsidR="00DA5828" w:rsidRPr="00DA5828" w:rsidRDefault="00DA5828" w:rsidP="00DA5828">
            <w:pPr>
              <w:pStyle w:val="Heading4"/>
              <w:numPr>
                <w:ilvl w:val="0"/>
                <w:numId w:val="5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Compose shapes</w:t>
            </w:r>
          </w:p>
          <w:p w14:paraId="5779F9B7" w14:textId="02380866" w:rsidR="00DA5828" w:rsidRPr="00DA5828" w:rsidRDefault="00DA5828" w:rsidP="00DA5828">
            <w:pPr>
              <w:pStyle w:val="Heading4"/>
              <w:numPr>
                <w:ilvl w:val="0"/>
                <w:numId w:val="5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Decompose shapes</w:t>
            </w:r>
          </w:p>
          <w:p w14:paraId="7D6DD5B1" w14:textId="7D243570" w:rsidR="00DA5828" w:rsidRPr="00DA5828" w:rsidRDefault="00DA5828" w:rsidP="00DA5828">
            <w:pPr>
              <w:pStyle w:val="Heading4"/>
              <w:numPr>
                <w:ilvl w:val="0"/>
                <w:numId w:val="5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Copy 2-D shape pictures</w:t>
            </w:r>
          </w:p>
          <w:p w14:paraId="79ABDCEF" w14:textId="7D211297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Find 2-D shapes within 3-D shapes</w:t>
            </w:r>
          </w:p>
          <w:p w14:paraId="70B961C2" w14:textId="4F15C9C3" w:rsidR="000472BA" w:rsidRPr="00801327" w:rsidRDefault="000472BA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7C034DA" w14:textId="77777777" w:rsidR="000472BA" w:rsidRDefault="000472BA" w:rsidP="00A2294C">
            <w:pPr>
              <w:rPr>
                <w:rFonts w:ascii="Sassoon Infant Rg" w:hAnsi="Sassoon Infant Rg"/>
                <w:sz w:val="20"/>
                <w:szCs w:val="20"/>
              </w:rPr>
            </w:pPr>
          </w:p>
          <w:p w14:paraId="535C922A" w14:textId="77777777" w:rsidR="00DA5828" w:rsidRPr="00DA5828" w:rsidRDefault="00DA5828" w:rsidP="00DA5828">
            <w:pPr>
              <w:pStyle w:val="Heading4"/>
              <w:numPr>
                <w:ilvl w:val="0"/>
                <w:numId w:val="6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Explore sharing</w:t>
            </w:r>
          </w:p>
          <w:p w14:paraId="1DC34978" w14:textId="77777777" w:rsidR="00DA5828" w:rsidRPr="00DA5828" w:rsidRDefault="00DA5828" w:rsidP="00DA5828">
            <w:pPr>
              <w:pStyle w:val="Heading4"/>
              <w:numPr>
                <w:ilvl w:val="0"/>
                <w:numId w:val="6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21604773" w14:textId="01EBEDED" w:rsidR="00DA5828" w:rsidRPr="00DA5828" w:rsidRDefault="00DA5828" w:rsidP="00DA5828">
            <w:pPr>
              <w:pStyle w:val="Heading4"/>
              <w:numPr>
                <w:ilvl w:val="0"/>
                <w:numId w:val="6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Sharing</w:t>
            </w:r>
          </w:p>
          <w:p w14:paraId="73D35615" w14:textId="77777777" w:rsidR="00DA5828" w:rsidRPr="00DA5828" w:rsidRDefault="00DA5828" w:rsidP="00DA5828">
            <w:pPr>
              <w:pStyle w:val="Heading4"/>
              <w:numPr>
                <w:ilvl w:val="0"/>
                <w:numId w:val="6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05A1D9BA" w14:textId="2FD10CFC" w:rsidR="00DA5828" w:rsidRPr="00DA5828" w:rsidRDefault="00DA5828" w:rsidP="00DA5828">
            <w:pPr>
              <w:pStyle w:val="Heading4"/>
              <w:numPr>
                <w:ilvl w:val="0"/>
                <w:numId w:val="6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Explore grouping</w:t>
            </w:r>
          </w:p>
          <w:p w14:paraId="4BF00454" w14:textId="77777777" w:rsidR="00DA5828" w:rsidRPr="00DA5828" w:rsidRDefault="00DA5828" w:rsidP="00DA5828">
            <w:pPr>
              <w:pStyle w:val="Heading4"/>
              <w:numPr>
                <w:ilvl w:val="0"/>
                <w:numId w:val="6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  <w:p w14:paraId="2D2A6AF8" w14:textId="273B7A56" w:rsidR="00DA5828" w:rsidRPr="00DA5828" w:rsidRDefault="00DA5828" w:rsidP="00DA5828">
            <w:pPr>
              <w:pStyle w:val="Heading4"/>
              <w:numPr>
                <w:ilvl w:val="0"/>
                <w:numId w:val="6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Grouping</w:t>
            </w:r>
          </w:p>
          <w:p w14:paraId="4F5680FD" w14:textId="5313506C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Even and odd sharing</w:t>
            </w:r>
          </w:p>
          <w:p w14:paraId="449F3C08" w14:textId="27012956" w:rsidR="00DA5828" w:rsidRPr="00DA5828" w:rsidRDefault="00DA5828" w:rsidP="00DA5828">
            <w:pPr>
              <w:pStyle w:val="Heading4"/>
              <w:numPr>
                <w:ilvl w:val="0"/>
                <w:numId w:val="6"/>
              </w:numPr>
              <w:pBdr>
                <w:top w:val="single" w:sz="2" w:space="9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Play with and build doubles</w:t>
            </w:r>
          </w:p>
          <w:p w14:paraId="5DC0A7AF" w14:textId="78D3285B" w:rsidR="00DA5828" w:rsidRPr="00801327" w:rsidRDefault="00DA5828" w:rsidP="00A2294C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908" w:type="dxa"/>
          </w:tcPr>
          <w:p w14:paraId="0C6D192F" w14:textId="3C168BF0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Identify units of repeating patterns</w:t>
            </w:r>
          </w:p>
          <w:p w14:paraId="506BE7A1" w14:textId="4DE8C311" w:rsidR="00DA5828" w:rsidRPr="00DA5828" w:rsidRDefault="00DA5828" w:rsidP="00DA5828">
            <w:pPr>
              <w:pStyle w:val="Heading4"/>
              <w:numPr>
                <w:ilvl w:val="0"/>
                <w:numId w:val="7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Create own pattern rules</w:t>
            </w:r>
          </w:p>
          <w:p w14:paraId="56A1F73C" w14:textId="0E01F643" w:rsidR="00DA5828" w:rsidRPr="00DA5828" w:rsidRDefault="00DA5828" w:rsidP="00DA5828">
            <w:pPr>
              <w:pStyle w:val="Heading4"/>
              <w:numPr>
                <w:ilvl w:val="0"/>
                <w:numId w:val="7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Explore own pattern rules</w:t>
            </w:r>
          </w:p>
          <w:p w14:paraId="3A2E0615" w14:textId="77777777" w:rsidR="00DA5828" w:rsidRDefault="00DA5828" w:rsidP="00DA5828">
            <w:pPr>
              <w:pStyle w:val="Heading4"/>
              <w:numPr>
                <w:ilvl w:val="0"/>
                <w:numId w:val="7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 Replicate and build scenes and constructions</w:t>
            </w:r>
          </w:p>
          <w:p w14:paraId="12A97BB3" w14:textId="241AFB79" w:rsidR="00DA5828" w:rsidRPr="00DA5828" w:rsidRDefault="00DA5828" w:rsidP="00DA5828">
            <w:pPr>
              <w:pStyle w:val="Heading4"/>
              <w:numPr>
                <w:ilvl w:val="0"/>
                <w:numId w:val="7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Visualise from different positions</w:t>
            </w:r>
          </w:p>
          <w:p w14:paraId="0AFB36B5" w14:textId="205DCF67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Describe positions</w:t>
            </w:r>
          </w:p>
          <w:p w14:paraId="626E6577" w14:textId="12AC2527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Give instructions to build</w:t>
            </w:r>
          </w:p>
          <w:p w14:paraId="40376A69" w14:textId="2B6A196A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Explore mapping</w:t>
            </w:r>
          </w:p>
          <w:p w14:paraId="28FA125E" w14:textId="2C9C0F3E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Represent maps with models</w:t>
            </w:r>
          </w:p>
          <w:p w14:paraId="1C9F59EC" w14:textId="432540B5" w:rsidR="00DA5828" w:rsidRPr="00DA5828" w:rsidRDefault="00DA5828" w:rsidP="00DA5828">
            <w:pPr>
              <w:pStyle w:val="Heading4"/>
              <w:numPr>
                <w:ilvl w:val="0"/>
                <w:numId w:val="7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 Create own maps from familiar places</w:t>
            </w:r>
          </w:p>
          <w:p w14:paraId="284967EF" w14:textId="68769189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 Create own maps and plans from story situations</w:t>
            </w:r>
          </w:p>
          <w:p w14:paraId="12E853BA" w14:textId="729B9A83" w:rsidR="00DA5828" w:rsidRPr="00801327" w:rsidRDefault="00DA5828" w:rsidP="00A2294C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868" w:type="dxa"/>
          </w:tcPr>
          <w:p w14:paraId="2CD42E89" w14:textId="77777777" w:rsidR="000472BA" w:rsidRDefault="000472BA" w:rsidP="00A2294C">
            <w:pPr>
              <w:rPr>
                <w:rFonts w:ascii="Sassoon Infant Rg" w:hAnsi="Sassoon Infant Rg"/>
                <w:sz w:val="20"/>
                <w:szCs w:val="20"/>
              </w:rPr>
            </w:pPr>
          </w:p>
          <w:p w14:paraId="4CCDD6BA" w14:textId="77777777" w:rsidR="00DA5828" w:rsidRPr="00DA5828" w:rsidRDefault="00DA5828" w:rsidP="00DA5828">
            <w:pPr>
              <w:pStyle w:val="Heading4"/>
              <w:numPr>
                <w:ilvl w:val="0"/>
                <w:numId w:val="8"/>
              </w:numPr>
              <w:pBdr>
                <w:top w:val="single" w:sz="2" w:space="9" w:color="E5E7EB"/>
                <w:left w:val="single" w:sz="2" w:space="0" w:color="E5E7EB"/>
                <w:bottom w:val="single" w:sz="2" w:space="9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ind w:left="0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Deepen understanding</w:t>
            </w:r>
          </w:p>
          <w:p w14:paraId="0FB38D24" w14:textId="2BBFBE3D" w:rsidR="00DA5828" w:rsidRPr="00DA5828" w:rsidRDefault="00DA5828" w:rsidP="00DA5828">
            <w:pPr>
              <w:pStyle w:val="Heading4"/>
              <w:pBdr>
                <w:top w:val="single" w:sz="2" w:space="9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before="0" w:beforeAutospacing="0" w:after="0" w:afterAutospacing="0" w:line="300" w:lineRule="atLeast"/>
              <w:outlineLvl w:val="3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 </w:t>
            </w:r>
            <w:bookmarkStart w:id="0" w:name="_GoBack"/>
            <w:bookmarkEnd w:id="0"/>
            <w:r w:rsidRPr="00DA5828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Patterns and relationships</w:t>
            </w:r>
          </w:p>
          <w:p w14:paraId="2C3045AC" w14:textId="27BA301A" w:rsidR="00DA5828" w:rsidRPr="00801327" w:rsidRDefault="00DA5828" w:rsidP="00A2294C">
            <w:pPr>
              <w:rPr>
                <w:rFonts w:ascii="Sassoon Infant Rg" w:hAnsi="Sassoon Infant Rg"/>
                <w:sz w:val="20"/>
                <w:szCs w:val="20"/>
              </w:rPr>
            </w:pPr>
          </w:p>
        </w:tc>
        <w:tc>
          <w:tcPr>
            <w:tcW w:w="1590" w:type="dxa"/>
          </w:tcPr>
          <w:p w14:paraId="1095EE3B" w14:textId="77777777" w:rsidR="000472BA" w:rsidRDefault="000472BA" w:rsidP="00A2294C">
            <w:pPr>
              <w:rPr>
                <w:rFonts w:ascii="Sassoon Infant Rg" w:hAnsi="Sassoon Infant Rg"/>
                <w:sz w:val="20"/>
                <w:szCs w:val="20"/>
              </w:rPr>
            </w:pPr>
          </w:p>
          <w:p w14:paraId="5E2705B3" w14:textId="0F01E02B" w:rsidR="00DA5828" w:rsidRPr="00DA5828" w:rsidRDefault="00DA5828" w:rsidP="00A2294C">
            <w:pPr>
              <w:rPr>
                <w:rFonts w:ascii="Arial" w:hAnsi="Arial" w:cs="Arial"/>
                <w:sz w:val="20"/>
                <w:szCs w:val="20"/>
              </w:rPr>
            </w:pPr>
            <w:r w:rsidRPr="00DA5828"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DA5828">
              <w:rPr>
                <w:rFonts w:ascii="Arial" w:hAnsi="Arial" w:cs="Arial"/>
                <w:sz w:val="20"/>
                <w:szCs w:val="20"/>
              </w:rPr>
              <w:t>solida</w:t>
            </w:r>
            <w:r>
              <w:rPr>
                <w:rFonts w:ascii="Arial" w:hAnsi="Arial" w:cs="Arial"/>
                <w:sz w:val="20"/>
                <w:szCs w:val="20"/>
              </w:rPr>
              <w:t>tion</w:t>
            </w:r>
            <w:r w:rsidRPr="00DA582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69B238B3" w14:textId="489A46C1" w:rsidR="006151BE" w:rsidRPr="00801327" w:rsidRDefault="006151BE">
      <w:pPr>
        <w:rPr>
          <w:rFonts w:ascii="Sassoon Infant Rg" w:hAnsi="Sassoon Infant Rg"/>
        </w:rPr>
      </w:pPr>
    </w:p>
    <w:p w14:paraId="61992CE8" w14:textId="4C5CB578" w:rsidR="0062567D" w:rsidRPr="00801327" w:rsidRDefault="0062567D">
      <w:pPr>
        <w:rPr>
          <w:rFonts w:ascii="Sassoon Infant Rg" w:hAnsi="Sassoon Infant Rg"/>
        </w:rPr>
      </w:pPr>
    </w:p>
    <w:p w14:paraId="1BAA99BB" w14:textId="6A8D4C8C" w:rsidR="0062567D" w:rsidRDefault="00FB3ABF">
      <w:r>
        <w:t xml:space="preserve"> </w:t>
      </w:r>
    </w:p>
    <w:sectPr w:rsidR="0062567D" w:rsidSect="00CC74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36E14" w14:textId="77777777" w:rsidR="00CF47BE" w:rsidRDefault="00CF47BE" w:rsidP="00AB6E13">
      <w:pPr>
        <w:spacing w:after="0" w:line="240" w:lineRule="auto"/>
      </w:pPr>
      <w:r>
        <w:separator/>
      </w:r>
    </w:p>
  </w:endnote>
  <w:endnote w:type="continuationSeparator" w:id="0">
    <w:p w14:paraId="1F5FCA04" w14:textId="77777777" w:rsidR="00CF47BE" w:rsidRDefault="00CF47BE" w:rsidP="00AB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B856" w14:textId="77777777" w:rsidR="00CF47BE" w:rsidRDefault="00CF47BE" w:rsidP="00AB6E13">
      <w:pPr>
        <w:spacing w:after="0" w:line="240" w:lineRule="auto"/>
      </w:pPr>
      <w:r>
        <w:separator/>
      </w:r>
    </w:p>
  </w:footnote>
  <w:footnote w:type="continuationSeparator" w:id="0">
    <w:p w14:paraId="0CA4A943" w14:textId="77777777" w:rsidR="00CF47BE" w:rsidRDefault="00CF47BE" w:rsidP="00AB6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13B37"/>
    <w:multiLevelType w:val="multilevel"/>
    <w:tmpl w:val="BCA8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D7A0A"/>
    <w:multiLevelType w:val="multilevel"/>
    <w:tmpl w:val="61C4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324BD"/>
    <w:multiLevelType w:val="hybridMultilevel"/>
    <w:tmpl w:val="24CE6C94"/>
    <w:lvl w:ilvl="0" w:tplc="C3644932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618D4"/>
    <w:multiLevelType w:val="multilevel"/>
    <w:tmpl w:val="5098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23BEC"/>
    <w:multiLevelType w:val="multilevel"/>
    <w:tmpl w:val="1248C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1C4321"/>
    <w:multiLevelType w:val="hybridMultilevel"/>
    <w:tmpl w:val="95C06662"/>
    <w:lvl w:ilvl="0" w:tplc="C3644932">
      <w:numFmt w:val="bullet"/>
      <w:lvlText w:val="-"/>
      <w:lvlJc w:val="left"/>
      <w:pPr>
        <w:ind w:left="720" w:hanging="360"/>
      </w:pPr>
      <w:rPr>
        <w:rFonts w:ascii="Sassoon Infant Rg" w:eastAsiaTheme="minorHAnsi" w:hAnsi="Sassoon Infant Rg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8A34B1"/>
    <w:multiLevelType w:val="multilevel"/>
    <w:tmpl w:val="7226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85964"/>
    <w:multiLevelType w:val="multilevel"/>
    <w:tmpl w:val="128AA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70"/>
    <w:rsid w:val="000472BA"/>
    <w:rsid w:val="001D50D4"/>
    <w:rsid w:val="003D2E18"/>
    <w:rsid w:val="004C4847"/>
    <w:rsid w:val="006151BE"/>
    <w:rsid w:val="0062567D"/>
    <w:rsid w:val="00801327"/>
    <w:rsid w:val="008560E4"/>
    <w:rsid w:val="00864DCB"/>
    <w:rsid w:val="00906B65"/>
    <w:rsid w:val="0091538E"/>
    <w:rsid w:val="009820A3"/>
    <w:rsid w:val="009D67B5"/>
    <w:rsid w:val="00A2294C"/>
    <w:rsid w:val="00A26A26"/>
    <w:rsid w:val="00AB6E13"/>
    <w:rsid w:val="00AE61AB"/>
    <w:rsid w:val="00B02C5E"/>
    <w:rsid w:val="00B65737"/>
    <w:rsid w:val="00BE067A"/>
    <w:rsid w:val="00C70040"/>
    <w:rsid w:val="00CC7470"/>
    <w:rsid w:val="00CF47BE"/>
    <w:rsid w:val="00CF5E48"/>
    <w:rsid w:val="00D56E42"/>
    <w:rsid w:val="00DA5828"/>
    <w:rsid w:val="00FB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865A"/>
  <w15:chartTrackingRefBased/>
  <w15:docId w15:val="{401AE60F-4723-49F0-94B7-073A15C8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0472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E13"/>
  </w:style>
  <w:style w:type="paragraph" w:styleId="Footer">
    <w:name w:val="footer"/>
    <w:basedOn w:val="Normal"/>
    <w:link w:val="FooterChar"/>
    <w:uiPriority w:val="99"/>
    <w:unhideWhenUsed/>
    <w:rsid w:val="00AB6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E13"/>
  </w:style>
  <w:style w:type="paragraph" w:styleId="ListParagraph">
    <w:name w:val="List Paragraph"/>
    <w:basedOn w:val="Normal"/>
    <w:uiPriority w:val="34"/>
    <w:qFormat/>
    <w:rsid w:val="00FB3ABF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472BA"/>
    <w:rPr>
      <w:rFonts w:ascii="Times New Roman" w:eastAsia="Times New Roman" w:hAnsi="Times New Roman" w:cs="Times New Roman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Houghton</dc:creator>
  <cp:keywords/>
  <dc:description/>
  <cp:lastModifiedBy>Amanda Rowley</cp:lastModifiedBy>
  <cp:revision>10</cp:revision>
  <cp:lastPrinted>2022-01-08T17:27:00Z</cp:lastPrinted>
  <dcterms:created xsi:type="dcterms:W3CDTF">2022-09-05T13:35:00Z</dcterms:created>
  <dcterms:modified xsi:type="dcterms:W3CDTF">2026-03-19T13:43:00Z</dcterms:modified>
</cp:coreProperties>
</file>